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0B" w:rsidRDefault="00A67162" w:rsidP="005D623A">
      <w:pPr>
        <w:jc w:val="center"/>
        <w:rPr>
          <w:rFonts w:ascii="Book Antiqua" w:hAnsi="Book Antiqua"/>
          <w:b/>
          <w:bCs/>
          <w:sz w:val="40"/>
          <w:szCs w:val="40"/>
          <w:lang w:val="fr-FR"/>
        </w:rPr>
      </w:pPr>
      <w:r>
        <w:rPr>
          <w:rFonts w:ascii="Book Antiqua" w:hAnsi="Book Antiqua"/>
          <w:b/>
          <w:bCs/>
          <w:sz w:val="40"/>
          <w:szCs w:val="40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53pt">
            <v:imagedata r:id="rId7" o:title="Image1 (2)"/>
          </v:shape>
        </w:pict>
      </w:r>
    </w:p>
    <w:p w:rsidR="001D070B" w:rsidRDefault="001D070B">
      <w:pPr>
        <w:rPr>
          <w:rFonts w:ascii="Book Antiqua" w:hAnsi="Book Antiqua"/>
          <w:b/>
          <w:bCs/>
          <w:sz w:val="40"/>
          <w:szCs w:val="40"/>
          <w:lang w:val="fr-FR"/>
        </w:rPr>
      </w:pPr>
    </w:p>
    <w:p w:rsidR="001D070B" w:rsidRDefault="001D070B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1D070B" w:rsidRDefault="00E731A4" w:rsidP="00E731A4">
      <w:pPr>
        <w:jc w:val="center"/>
        <w:rPr>
          <w:rFonts w:ascii="Book Antiqua" w:hAnsi="Book Antiqua"/>
          <w:b/>
          <w:bCs/>
          <w:sz w:val="28"/>
          <w:szCs w:val="40"/>
          <w:lang w:val="fr-FR"/>
        </w:rPr>
      </w:pPr>
      <w:r>
        <w:rPr>
          <w:rFonts w:ascii="Book Antiqua" w:hAnsi="Book Antiqua"/>
          <w:b/>
          <w:bCs/>
          <w:sz w:val="28"/>
          <w:szCs w:val="40"/>
          <w:lang w:val="fr-FR"/>
        </w:rPr>
        <w:t>BON DE COMMANDE</w:t>
      </w:r>
    </w:p>
    <w:p w:rsidR="001D070B" w:rsidRDefault="001D070B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1D070B" w:rsidRDefault="001D070B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1D070B" w:rsidRDefault="00E731A4">
      <w:pPr>
        <w:pStyle w:val="En-tte"/>
        <w:tabs>
          <w:tab w:val="clear" w:pos="4536"/>
          <w:tab w:val="clear" w:pos="9072"/>
        </w:tabs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La société</w:t>
      </w:r>
      <w:r w:rsidR="001D070B">
        <w:rPr>
          <w:rFonts w:ascii="Book Antiqua" w:hAnsi="Book Antiqua"/>
          <w:lang w:val="fr-FR"/>
        </w:rPr>
        <w:t xml:space="preserve"> : </w:t>
      </w:r>
    </w:p>
    <w:p w:rsidR="00E731A4" w:rsidRDefault="00E731A4">
      <w:pPr>
        <w:pStyle w:val="En-tte"/>
        <w:tabs>
          <w:tab w:val="clear" w:pos="4536"/>
          <w:tab w:val="clear" w:pos="9072"/>
        </w:tabs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Direction ou service : </w:t>
      </w:r>
    </w:p>
    <w:p w:rsidR="001D070B" w:rsidRDefault="001D070B">
      <w:pPr>
        <w:pStyle w:val="En-tte"/>
        <w:tabs>
          <w:tab w:val="clear" w:pos="4536"/>
          <w:tab w:val="clear" w:pos="9072"/>
        </w:tabs>
        <w:rPr>
          <w:rFonts w:ascii="Book Antiqua" w:hAnsi="Book Antiqua"/>
          <w:lang w:val="fr-FR"/>
        </w:rPr>
      </w:pPr>
    </w:p>
    <w:p w:rsidR="001D070B" w:rsidRDefault="001D070B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Nom du contact : </w:t>
      </w:r>
    </w:p>
    <w:p w:rsidR="001D070B" w:rsidRDefault="00A67162">
      <w:pPr>
        <w:rPr>
          <w:rFonts w:ascii="Book Antiqua" w:hAnsi="Book Antiqua"/>
          <w:lang w:val="fr-FR"/>
        </w:rPr>
      </w:pPr>
      <w:r>
        <w:t>Email/</w:t>
      </w:r>
      <w:proofErr w:type="gramStart"/>
      <w:r>
        <w:t>Tel :</w:t>
      </w:r>
      <w:proofErr w:type="gramEnd"/>
    </w:p>
    <w:p w:rsidR="00E731A4" w:rsidRPr="000955A2" w:rsidRDefault="00E731A4">
      <w:pPr>
        <w:rPr>
          <w:rFonts w:ascii="Book Antiqua" w:hAnsi="Book Antiqua"/>
          <w:lang w:val="fr-FR"/>
        </w:rPr>
      </w:pPr>
    </w:p>
    <w:p w:rsidR="001D070B" w:rsidRPr="00E731A4" w:rsidRDefault="001D070B" w:rsidP="001F63B3">
      <w:pPr>
        <w:pStyle w:val="En-tte"/>
        <w:tabs>
          <w:tab w:val="clear" w:pos="4536"/>
          <w:tab w:val="clear" w:pos="9072"/>
        </w:tabs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Adresse</w:t>
      </w:r>
      <w:r w:rsidR="00E731A4">
        <w:rPr>
          <w:rFonts w:ascii="Book Antiqua" w:hAnsi="Book Antiqua"/>
          <w:lang w:val="fr-FR"/>
        </w:rPr>
        <w:t xml:space="preserve"> </w:t>
      </w:r>
      <w:r>
        <w:rPr>
          <w:rFonts w:ascii="Book Antiqua" w:hAnsi="Book Antiqua"/>
          <w:lang w:val="fr-FR"/>
        </w:rPr>
        <w:t xml:space="preserve">: </w:t>
      </w:r>
    </w:p>
    <w:p w:rsidR="001D070B" w:rsidRDefault="001D070B">
      <w:pPr>
        <w:pStyle w:val="En-tte"/>
        <w:tabs>
          <w:tab w:val="clear" w:pos="4536"/>
          <w:tab w:val="clear" w:pos="9072"/>
        </w:tabs>
        <w:rPr>
          <w:rFonts w:ascii="Book Antiqua" w:hAnsi="Book Antiqua"/>
          <w:lang w:val="fr-FR"/>
        </w:rPr>
      </w:pPr>
    </w:p>
    <w:p w:rsidR="001D070B" w:rsidRDefault="00A67162" w:rsidP="00E731A4">
      <w:pPr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Je souhaite m’abonner pour un an au site Score </w:t>
      </w:r>
      <w:proofErr w:type="spellStart"/>
      <w:r>
        <w:rPr>
          <w:rFonts w:ascii="Book Antiqua" w:hAnsi="Book Antiqua"/>
          <w:lang w:val="fr-FR"/>
        </w:rPr>
        <w:t>Advisor</w:t>
      </w:r>
      <w:proofErr w:type="spellEnd"/>
      <w:r>
        <w:rPr>
          <w:rFonts w:ascii="Book Antiqua" w:hAnsi="Book Antiqua"/>
          <w:lang w:val="fr-FR"/>
        </w:rPr>
        <w:t xml:space="preserve">/je souhaite abonner pour un an au site Score </w:t>
      </w:r>
      <w:proofErr w:type="spellStart"/>
      <w:r>
        <w:rPr>
          <w:rFonts w:ascii="Book Antiqua" w:hAnsi="Book Antiqua"/>
          <w:lang w:val="fr-FR"/>
        </w:rPr>
        <w:t>Advisor</w:t>
      </w:r>
      <w:proofErr w:type="spellEnd"/>
      <w:r>
        <w:rPr>
          <w:rFonts w:ascii="Book Antiqua" w:hAnsi="Book Antiqua"/>
          <w:lang w:val="fr-FR"/>
        </w:rPr>
        <w:t xml:space="preserve"> (indiquez la ou les personnes)…</w:t>
      </w:r>
    </w:p>
    <w:p w:rsidR="00E731A4" w:rsidRDefault="00E731A4" w:rsidP="00E731A4">
      <w:pPr>
        <w:jc w:val="both"/>
        <w:rPr>
          <w:rFonts w:ascii="Book Antiqua" w:hAnsi="Book Antiqua"/>
          <w:lang w:val="fr-FR"/>
        </w:rPr>
      </w:pPr>
    </w:p>
    <w:p w:rsidR="001D070B" w:rsidRDefault="00E731A4">
      <w:pPr>
        <w:rPr>
          <w:rFonts w:ascii="Book Antiqua" w:hAnsi="Book Antiqua"/>
          <w:b/>
          <w:bCs/>
          <w:lang w:val="fr-FR"/>
        </w:rPr>
      </w:pPr>
      <w:r>
        <w:rPr>
          <w:rFonts w:ascii="Book Antiqua" w:hAnsi="Book Antiqua"/>
          <w:lang w:val="fr-FR"/>
        </w:rPr>
        <w:t>Prix</w:t>
      </w:r>
      <w:r w:rsidR="001D070B">
        <w:rPr>
          <w:rFonts w:ascii="Book Antiqua" w:hAnsi="Book Antiqua"/>
          <w:lang w:val="fr-FR"/>
        </w:rPr>
        <w:t xml:space="preserve"> </w:t>
      </w:r>
      <w:r w:rsidR="00D00E20">
        <w:rPr>
          <w:rFonts w:ascii="Book Antiqua" w:hAnsi="Book Antiqua"/>
          <w:lang w:val="fr-FR"/>
        </w:rPr>
        <w:t>HT</w:t>
      </w:r>
      <w:r w:rsidR="001D070B">
        <w:rPr>
          <w:rFonts w:ascii="Book Antiqua" w:hAnsi="Book Antiqua"/>
          <w:lang w:val="fr-FR"/>
        </w:rPr>
        <w:t xml:space="preserve"> : </w:t>
      </w:r>
      <w:r w:rsidR="00A67162">
        <w:rPr>
          <w:rFonts w:ascii="Book Antiqua" w:hAnsi="Book Antiqua"/>
          <w:b/>
          <w:bCs/>
          <w:lang w:val="fr-FR"/>
        </w:rPr>
        <w:t>2 000</w:t>
      </w:r>
      <w:r w:rsidR="004C05B9">
        <w:rPr>
          <w:rFonts w:ascii="Book Antiqua" w:hAnsi="Book Antiqua"/>
          <w:b/>
          <w:bCs/>
          <w:lang w:val="fr-FR"/>
        </w:rPr>
        <w:t>,00</w:t>
      </w:r>
      <w:r w:rsidR="00D20A58">
        <w:rPr>
          <w:rFonts w:ascii="Book Antiqua" w:hAnsi="Book Antiqua"/>
          <w:b/>
          <w:bCs/>
          <w:lang w:val="fr-FR"/>
        </w:rPr>
        <w:t xml:space="preserve"> </w:t>
      </w:r>
      <w:r w:rsidR="001D070B">
        <w:rPr>
          <w:rFonts w:ascii="Book Antiqua" w:hAnsi="Book Antiqua"/>
          <w:b/>
          <w:bCs/>
          <w:lang w:val="fr-FR"/>
        </w:rPr>
        <w:t>€</w:t>
      </w:r>
      <w:r w:rsidR="004C05B9">
        <w:rPr>
          <w:rFonts w:ascii="Book Antiqua" w:hAnsi="Book Antiqua"/>
          <w:b/>
          <w:bCs/>
          <w:lang w:val="fr-FR"/>
        </w:rPr>
        <w:t xml:space="preserve"> </w:t>
      </w:r>
    </w:p>
    <w:p w:rsidR="001D070B" w:rsidRDefault="001D070B">
      <w:pPr>
        <w:rPr>
          <w:rFonts w:ascii="Book Antiqua" w:hAnsi="Book Antiqua"/>
          <w:lang w:val="fr-FR"/>
        </w:rPr>
      </w:pPr>
    </w:p>
    <w:p w:rsidR="001D070B" w:rsidRDefault="001D070B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TVA 19,6% : </w:t>
      </w:r>
      <w:r w:rsidR="00A67162">
        <w:rPr>
          <w:rFonts w:ascii="Book Antiqua" w:hAnsi="Book Antiqua"/>
          <w:b/>
          <w:bCs/>
          <w:lang w:val="fr-FR"/>
        </w:rPr>
        <w:t>392,00</w:t>
      </w:r>
      <w:r>
        <w:rPr>
          <w:rFonts w:ascii="Book Antiqua" w:hAnsi="Book Antiqua"/>
          <w:b/>
          <w:bCs/>
          <w:lang w:val="fr-FR"/>
        </w:rPr>
        <w:t xml:space="preserve"> €</w:t>
      </w:r>
    </w:p>
    <w:p w:rsidR="001D070B" w:rsidRDefault="001D070B">
      <w:pPr>
        <w:rPr>
          <w:rFonts w:ascii="Book Antiqua" w:hAnsi="Book Antiqua"/>
          <w:lang w:val="fr-FR"/>
        </w:rPr>
      </w:pPr>
    </w:p>
    <w:p w:rsidR="001D070B" w:rsidRDefault="001D070B">
      <w:pPr>
        <w:rPr>
          <w:rFonts w:ascii="Book Antiqua" w:hAnsi="Book Antiqua"/>
          <w:b/>
          <w:bCs/>
          <w:lang w:val="fr-FR"/>
        </w:rPr>
      </w:pPr>
      <w:r>
        <w:rPr>
          <w:rFonts w:ascii="Book Antiqua" w:hAnsi="Book Antiqua"/>
          <w:lang w:val="fr-FR"/>
        </w:rPr>
        <w:t xml:space="preserve">Montant TTC : </w:t>
      </w:r>
      <w:r w:rsidR="005D623A">
        <w:rPr>
          <w:rFonts w:ascii="Book Antiqua" w:hAnsi="Book Antiqua"/>
          <w:b/>
          <w:bCs/>
          <w:lang w:val="fr-FR"/>
        </w:rPr>
        <w:t>2 392</w:t>
      </w:r>
      <w:r w:rsidR="004C05B9">
        <w:rPr>
          <w:rFonts w:ascii="Book Antiqua" w:hAnsi="Book Antiqua"/>
          <w:b/>
          <w:bCs/>
          <w:lang w:val="fr-FR"/>
        </w:rPr>
        <w:t>,</w:t>
      </w:r>
      <w:r w:rsidR="005D623A">
        <w:rPr>
          <w:rFonts w:ascii="Book Antiqua" w:hAnsi="Book Antiqua"/>
          <w:b/>
          <w:bCs/>
          <w:lang w:val="fr-FR"/>
        </w:rPr>
        <w:t>00</w:t>
      </w:r>
      <w:r>
        <w:rPr>
          <w:rFonts w:ascii="Book Antiqua" w:hAnsi="Book Antiqua"/>
          <w:b/>
          <w:bCs/>
          <w:lang w:val="fr-FR"/>
        </w:rPr>
        <w:t xml:space="preserve"> €</w:t>
      </w:r>
    </w:p>
    <w:p w:rsidR="000955A2" w:rsidRDefault="000955A2">
      <w:pPr>
        <w:rPr>
          <w:rFonts w:ascii="Book Antiqua" w:hAnsi="Book Antiqua"/>
          <w:b/>
          <w:bCs/>
          <w:lang w:val="fr-FR"/>
        </w:rPr>
      </w:pPr>
    </w:p>
    <w:p w:rsidR="001D070B" w:rsidRDefault="00E731A4">
      <w:pPr>
        <w:rPr>
          <w:rFonts w:ascii="Book Antiqua" w:hAnsi="Book Antiqua"/>
          <w:bCs/>
          <w:lang w:val="fr-FR"/>
        </w:rPr>
      </w:pPr>
      <w:r w:rsidRPr="00E731A4">
        <w:rPr>
          <w:rFonts w:ascii="Book Antiqua" w:hAnsi="Book Antiqua"/>
          <w:bCs/>
          <w:lang w:val="fr-FR"/>
        </w:rPr>
        <w:t>Mod</w:t>
      </w:r>
      <w:r w:rsidR="005D623A">
        <w:rPr>
          <w:rFonts w:ascii="Book Antiqua" w:hAnsi="Book Antiqua"/>
          <w:bCs/>
          <w:lang w:val="fr-FR"/>
        </w:rPr>
        <w:t>e</w:t>
      </w:r>
      <w:r w:rsidRPr="00E731A4">
        <w:rPr>
          <w:rFonts w:ascii="Book Antiqua" w:hAnsi="Book Antiqua"/>
          <w:bCs/>
          <w:lang w:val="fr-FR"/>
        </w:rPr>
        <w:t xml:space="preserve"> de paiement : </w:t>
      </w:r>
    </w:p>
    <w:p w:rsidR="00E731A4" w:rsidRDefault="00E731A4">
      <w:pPr>
        <w:rPr>
          <w:rFonts w:ascii="Book Antiqua" w:hAnsi="Book Antiqua"/>
          <w:bCs/>
          <w:lang w:val="fr-FR"/>
        </w:rPr>
      </w:pPr>
    </w:p>
    <w:p w:rsidR="00E731A4" w:rsidRPr="00E731A4" w:rsidRDefault="00A67162" w:rsidP="00F30EE8">
      <w:pPr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bCs/>
          <w:lang w:val="fr-FR"/>
        </w:rPr>
        <w:t>J’ai</w:t>
      </w:r>
      <w:r w:rsidR="00E731A4">
        <w:rPr>
          <w:rFonts w:ascii="Book Antiqua" w:hAnsi="Book Antiqua"/>
          <w:bCs/>
          <w:lang w:val="fr-FR"/>
        </w:rPr>
        <w:t xml:space="preserve"> pris connaissance des conditions de vente qui apparaissent sur le site Score Advisor.com</w:t>
      </w:r>
      <w:r w:rsidR="00F30EE8">
        <w:rPr>
          <w:rFonts w:ascii="Book Antiqua" w:hAnsi="Book Antiqua"/>
          <w:bCs/>
          <w:lang w:val="fr-FR"/>
        </w:rPr>
        <w:t>.</w:t>
      </w:r>
    </w:p>
    <w:p w:rsidR="001D070B" w:rsidRDefault="001D070B">
      <w:pPr>
        <w:rPr>
          <w:rFonts w:ascii="Book Antiqua" w:hAnsi="Book Antiqua"/>
          <w:lang w:val="fr-FR"/>
        </w:rPr>
      </w:pPr>
    </w:p>
    <w:p w:rsidR="00F30EE8" w:rsidRDefault="00F30EE8">
      <w:pPr>
        <w:rPr>
          <w:rFonts w:ascii="Book Antiqua" w:hAnsi="Book Antiqua"/>
          <w:lang w:val="fr-FR"/>
        </w:rPr>
      </w:pPr>
    </w:p>
    <w:p w:rsidR="001D070B" w:rsidRDefault="001D070B">
      <w:pPr>
        <w:rPr>
          <w:rFonts w:ascii="Book Antiqua" w:hAnsi="Book Antiqua"/>
          <w:lang w:val="fr-FR"/>
        </w:rPr>
      </w:pPr>
    </w:p>
    <w:p w:rsidR="00F30EE8" w:rsidRDefault="00A67162" w:rsidP="00A67162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  <w:t>Date, s</w:t>
      </w:r>
      <w:r w:rsidR="00F30EE8">
        <w:rPr>
          <w:rFonts w:ascii="Book Antiqua" w:hAnsi="Book Antiqua"/>
          <w:lang w:val="fr-FR"/>
        </w:rPr>
        <w:t>ignature et cachet de l’entreprise</w:t>
      </w:r>
    </w:p>
    <w:p w:rsidR="001D070B" w:rsidRDefault="001D070B">
      <w:pPr>
        <w:rPr>
          <w:rFonts w:ascii="Book Antiqua" w:hAnsi="Book Antiqua"/>
          <w:lang w:val="fr-FR"/>
        </w:rPr>
      </w:pPr>
    </w:p>
    <w:p w:rsidR="00C50FBC" w:rsidRDefault="00C50FBC">
      <w:pPr>
        <w:pStyle w:val="Textedebulles1"/>
        <w:rPr>
          <w:rFonts w:ascii="Book Antiqua" w:hAnsi="Book Antiqua" w:cs="Times New Roman"/>
          <w:lang w:val="fr-FR"/>
        </w:rPr>
      </w:pPr>
    </w:p>
    <w:sectPr w:rsidR="00C50FBC" w:rsidSect="001025BF">
      <w:footerReference w:type="default" r:id="rId8"/>
      <w:footerReference w:type="first" r:id="rId9"/>
      <w:type w:val="continuous"/>
      <w:pgSz w:w="12242" w:h="15842" w:code="1"/>
      <w:pgMar w:top="993" w:right="1440" w:bottom="1135" w:left="1440" w:header="576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0F" w:rsidRDefault="00AA1D0F">
      <w:r>
        <w:separator/>
      </w:r>
    </w:p>
  </w:endnote>
  <w:endnote w:type="continuationSeparator" w:id="0">
    <w:p w:rsidR="00AA1D0F" w:rsidRDefault="00AA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0B" w:rsidRDefault="004E037A">
    <w:pPr>
      <w:tabs>
        <w:tab w:val="center" w:pos="4320"/>
        <w:tab w:val="right" w:pos="8640"/>
      </w:tabs>
    </w:pPr>
    <w:r>
      <w:rPr>
        <w:rStyle w:val="Numrodepage"/>
      </w:rPr>
      <w:fldChar w:fldCharType="begin"/>
    </w:r>
    <w:r w:rsidR="001D070B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30EE8">
      <w:rPr>
        <w:rStyle w:val="Numrodepage"/>
        <w:noProof/>
      </w:rPr>
      <w:t>2</w:t>
    </w:r>
    <w:r>
      <w:rPr>
        <w:rStyle w:val="Numrodepage"/>
      </w:rPr>
      <w:fldChar w:fldCharType="end"/>
    </w:r>
    <w:r w:rsidR="001D070B">
      <w:rPr>
        <w:rStyle w:val="Numrodepage"/>
      </w:rPr>
      <w:t>/</w:t>
    </w:r>
    <w:r>
      <w:rPr>
        <w:rStyle w:val="Numrodepage"/>
      </w:rPr>
      <w:fldChar w:fldCharType="begin"/>
    </w:r>
    <w:r w:rsidR="001D070B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F30EE8">
      <w:rPr>
        <w:rStyle w:val="Numrodepage"/>
        <w:noProof/>
      </w:rPr>
      <w:t>2</w:t>
    </w:r>
    <w:r>
      <w:rPr>
        <w:rStyle w:val="Numrodepage"/>
      </w:rPr>
      <w:fldChar w:fldCharType="end"/>
    </w:r>
    <w:r w:rsidR="001D070B">
      <w:rPr>
        <w:rStyle w:val="Numrodepage"/>
      </w:rPr>
      <w:tab/>
    </w:r>
    <w:r w:rsidR="001D070B">
      <w:rPr>
        <w:rStyle w:val="Numrodepage"/>
      </w:rPr>
      <w:tab/>
    </w:r>
    <w:r w:rsidR="001D070B">
      <w:rPr>
        <w:rFonts w:ascii="Book Antiqua" w:hAnsi="Book Antiqua"/>
      </w:rPr>
      <w:t>BGV Consulting</w:t>
    </w:r>
    <w:r w:rsidR="001D070B">
      <w:rPr>
        <w:rStyle w:val="Numrodepage"/>
      </w:rPr>
      <w:tab/>
    </w:r>
    <w:proofErr w:type="spellStart"/>
    <w:r w:rsidR="000955A2">
      <w:rPr>
        <w:rStyle w:val="Numrodepage"/>
      </w:rPr>
      <w:t>janvier</w:t>
    </w:r>
    <w:proofErr w:type="spellEnd"/>
    <w:r w:rsidR="004C05B9">
      <w:rPr>
        <w:rStyle w:val="Numrodepage"/>
      </w:rPr>
      <w:t xml:space="preserve"> 201</w:t>
    </w:r>
    <w:r w:rsidR="000955A2">
      <w:rPr>
        <w:rStyle w:val="Numrodepage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0B" w:rsidRDefault="001D070B">
    <w:pPr>
      <w:tabs>
        <w:tab w:val="center" w:pos="4320"/>
        <w:tab w:val="right" w:pos="8640"/>
      </w:tabs>
      <w:rPr>
        <w:lang w:val="fr-FR"/>
      </w:rPr>
    </w:pPr>
    <w:r>
      <w:rPr>
        <w:rStyle w:val="Numrodepage"/>
      </w:rPr>
      <w:tab/>
    </w:r>
    <w:r>
      <w:rPr>
        <w:rStyle w:val="Numrodepage"/>
      </w:rPr>
      <w:tab/>
    </w:r>
    <w:r w:rsidR="00A67162">
      <w:rPr>
        <w:rFonts w:ascii="Book Antiqua" w:hAnsi="Book Antiqua"/>
        <w:lang w:val="fr-FR"/>
      </w:rPr>
      <w:t xml:space="preserve">Score </w:t>
    </w:r>
    <w:proofErr w:type="spellStart"/>
    <w:r w:rsidR="00A67162">
      <w:rPr>
        <w:rFonts w:ascii="Book Antiqua" w:hAnsi="Book Antiqua"/>
        <w:lang w:val="fr-FR"/>
      </w:rPr>
      <w:t>Advisor</w:t>
    </w:r>
    <w:proofErr w:type="spellEnd"/>
    <w:r>
      <w:rPr>
        <w:rStyle w:val="Numrodepage"/>
        <w:lang w:val="fr-FR"/>
      </w:rPr>
      <w:tab/>
    </w:r>
    <w:r w:rsidR="00A67162">
      <w:rPr>
        <w:rStyle w:val="Numrodepage"/>
        <w:lang w:val="fr-FR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0F" w:rsidRDefault="00AA1D0F">
      <w:r>
        <w:separator/>
      </w:r>
    </w:p>
  </w:footnote>
  <w:footnote w:type="continuationSeparator" w:id="0">
    <w:p w:rsidR="00AA1D0F" w:rsidRDefault="00AA1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A860E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EEBA3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12E0D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E4C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AAF7A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8EC47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FCE30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6C8A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E47A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A066C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4C3B6A"/>
    <w:multiLevelType w:val="hybridMultilevel"/>
    <w:tmpl w:val="04BE2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EA699A"/>
    <w:multiLevelType w:val="hybridMultilevel"/>
    <w:tmpl w:val="8880FCAA"/>
    <w:lvl w:ilvl="0" w:tplc="F1AA9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E6AB4"/>
    <w:multiLevelType w:val="hybridMultilevel"/>
    <w:tmpl w:val="7E587A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602099"/>
    <w:multiLevelType w:val="singleLevel"/>
    <w:tmpl w:val="DC7409C0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</w:abstractNum>
  <w:abstractNum w:abstractNumId="14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5">
    <w:nsid w:val="27A1753D"/>
    <w:multiLevelType w:val="hybridMultilevel"/>
    <w:tmpl w:val="DD382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3B144F"/>
    <w:multiLevelType w:val="hybridMultilevel"/>
    <w:tmpl w:val="9120F8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E8311F"/>
    <w:multiLevelType w:val="hybridMultilevel"/>
    <w:tmpl w:val="4D9E1BC2"/>
    <w:lvl w:ilvl="0" w:tplc="0409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8">
    <w:nsid w:val="2E3E3EB4"/>
    <w:multiLevelType w:val="hybridMultilevel"/>
    <w:tmpl w:val="85A6A466"/>
    <w:lvl w:ilvl="0" w:tplc="C6C057EE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19">
    <w:nsid w:val="31850193"/>
    <w:multiLevelType w:val="hybridMultilevel"/>
    <w:tmpl w:val="0794FCF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6E7192"/>
    <w:multiLevelType w:val="multilevel"/>
    <w:tmpl w:val="913EA5D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1">
    <w:nsid w:val="373406AB"/>
    <w:multiLevelType w:val="hybridMultilevel"/>
    <w:tmpl w:val="F4C0FD80"/>
    <w:lvl w:ilvl="0" w:tplc="6DD86ED6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3">
    <w:nsid w:val="3BFC7D5B"/>
    <w:multiLevelType w:val="multilevel"/>
    <w:tmpl w:val="DD38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5">
    <w:nsid w:val="417278D7"/>
    <w:multiLevelType w:val="hybridMultilevel"/>
    <w:tmpl w:val="2FC4B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8E25465"/>
    <w:multiLevelType w:val="hybridMultilevel"/>
    <w:tmpl w:val="DEB42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ED43FD"/>
    <w:multiLevelType w:val="multilevel"/>
    <w:tmpl w:val="C4E2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" w:hAnsi="Times" w:cs="Times New Roman" w:hint="default"/>
        <w:b w:val="0"/>
        <w:i w:val="0"/>
        <w:color w:val="4367C5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87064D"/>
    <w:multiLevelType w:val="singleLevel"/>
    <w:tmpl w:val="5A60A3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FFC2147"/>
    <w:multiLevelType w:val="hybridMultilevel"/>
    <w:tmpl w:val="C4E29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0B7BA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" w:hAnsi="Times" w:cs="Times New Roman" w:hint="default"/>
        <w:b w:val="0"/>
        <w:i w:val="0"/>
        <w:color w:val="4367C5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8D784D"/>
    <w:multiLevelType w:val="hybridMultilevel"/>
    <w:tmpl w:val="E4DA2C30"/>
    <w:lvl w:ilvl="0" w:tplc="C6C057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>
    <w:nsid w:val="6E7004F3"/>
    <w:multiLevelType w:val="singleLevel"/>
    <w:tmpl w:val="0B1A2C10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</w:abstractNum>
  <w:abstractNum w:abstractNumId="32">
    <w:nsid w:val="7020579A"/>
    <w:multiLevelType w:val="hybridMultilevel"/>
    <w:tmpl w:val="CD060D8A"/>
    <w:lvl w:ilvl="0" w:tplc="D42C15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66145"/>
    <w:multiLevelType w:val="hybridMultilevel"/>
    <w:tmpl w:val="AF12C150"/>
    <w:lvl w:ilvl="0" w:tplc="040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34">
    <w:nsid w:val="7704367E"/>
    <w:multiLevelType w:val="hybridMultilevel"/>
    <w:tmpl w:val="2B4EBE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9225E78"/>
    <w:multiLevelType w:val="multilevel"/>
    <w:tmpl w:val="F4C0FD80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BF52E5F"/>
    <w:multiLevelType w:val="singleLevel"/>
    <w:tmpl w:val="520644C6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22"/>
  </w:num>
  <w:num w:numId="12">
    <w:abstractNumId w:val="24"/>
  </w:num>
  <w:num w:numId="13">
    <w:abstractNumId w:val="14"/>
  </w:num>
  <w:num w:numId="14">
    <w:abstractNumId w:val="31"/>
  </w:num>
  <w:num w:numId="15">
    <w:abstractNumId w:val="13"/>
  </w:num>
  <w:num w:numId="16">
    <w:abstractNumId w:val="36"/>
  </w:num>
  <w:num w:numId="17">
    <w:abstractNumId w:val="16"/>
  </w:num>
  <w:num w:numId="18">
    <w:abstractNumId w:val="34"/>
  </w:num>
  <w:num w:numId="19">
    <w:abstractNumId w:val="28"/>
  </w:num>
  <w:num w:numId="20">
    <w:abstractNumId w:val="20"/>
  </w:num>
  <w:num w:numId="21">
    <w:abstractNumId w:val="21"/>
  </w:num>
  <w:num w:numId="22">
    <w:abstractNumId w:val="35"/>
  </w:num>
  <w:num w:numId="23">
    <w:abstractNumId w:val="11"/>
  </w:num>
  <w:num w:numId="24">
    <w:abstractNumId w:val="25"/>
  </w:num>
  <w:num w:numId="25">
    <w:abstractNumId w:val="15"/>
  </w:num>
  <w:num w:numId="26">
    <w:abstractNumId w:val="12"/>
  </w:num>
  <w:num w:numId="27">
    <w:abstractNumId w:val="26"/>
  </w:num>
  <w:num w:numId="28">
    <w:abstractNumId w:val="33"/>
  </w:num>
  <w:num w:numId="29">
    <w:abstractNumId w:val="19"/>
  </w:num>
  <w:num w:numId="30">
    <w:abstractNumId w:val="17"/>
  </w:num>
  <w:num w:numId="31">
    <w:abstractNumId w:val="18"/>
  </w:num>
  <w:num w:numId="32">
    <w:abstractNumId w:val="30"/>
  </w:num>
  <w:num w:numId="33">
    <w:abstractNumId w:val="23"/>
  </w:num>
  <w:num w:numId="34">
    <w:abstractNumId w:val="29"/>
  </w:num>
  <w:num w:numId="35">
    <w:abstractNumId w:val="27"/>
  </w:num>
  <w:num w:numId="36">
    <w:abstractNumId w:val="10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A58"/>
    <w:rsid w:val="00043DEE"/>
    <w:rsid w:val="00052D11"/>
    <w:rsid w:val="00094AD6"/>
    <w:rsid w:val="000955A2"/>
    <w:rsid w:val="001025BF"/>
    <w:rsid w:val="00140DD8"/>
    <w:rsid w:val="0017301D"/>
    <w:rsid w:val="001D070B"/>
    <w:rsid w:val="001D1526"/>
    <w:rsid w:val="001D25F0"/>
    <w:rsid w:val="001F63B3"/>
    <w:rsid w:val="0023799F"/>
    <w:rsid w:val="002A0E70"/>
    <w:rsid w:val="00364CE0"/>
    <w:rsid w:val="004A310C"/>
    <w:rsid w:val="004C05B9"/>
    <w:rsid w:val="004E037A"/>
    <w:rsid w:val="005C2FC1"/>
    <w:rsid w:val="005D623A"/>
    <w:rsid w:val="005F09FE"/>
    <w:rsid w:val="00672CFF"/>
    <w:rsid w:val="006F6313"/>
    <w:rsid w:val="007E0D98"/>
    <w:rsid w:val="008E0AEE"/>
    <w:rsid w:val="00941B47"/>
    <w:rsid w:val="009B0644"/>
    <w:rsid w:val="009C5CC0"/>
    <w:rsid w:val="009D555E"/>
    <w:rsid w:val="00A01D4B"/>
    <w:rsid w:val="00A67162"/>
    <w:rsid w:val="00AA1D0F"/>
    <w:rsid w:val="00AD27CD"/>
    <w:rsid w:val="00AE6686"/>
    <w:rsid w:val="00B708D7"/>
    <w:rsid w:val="00BC19FE"/>
    <w:rsid w:val="00C159DC"/>
    <w:rsid w:val="00C50FBC"/>
    <w:rsid w:val="00D00E20"/>
    <w:rsid w:val="00D20A58"/>
    <w:rsid w:val="00D4438B"/>
    <w:rsid w:val="00DD6ACD"/>
    <w:rsid w:val="00E17FBF"/>
    <w:rsid w:val="00E27317"/>
    <w:rsid w:val="00E731A4"/>
    <w:rsid w:val="00F30EE8"/>
    <w:rsid w:val="00FB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BF"/>
    <w:pPr>
      <w:tabs>
        <w:tab w:val="left" w:pos="1134"/>
      </w:tabs>
      <w:spacing w:line="280" w:lineRule="atLeast"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rsid w:val="001025BF"/>
    <w:pPr>
      <w:keepNext/>
      <w:shd w:val="solid" w:color="FFFFFF" w:fill="FFFFFF"/>
      <w:spacing w:line="300" w:lineRule="atLeast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rsid w:val="001025BF"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1025BF"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Titre4">
    <w:name w:val="heading 4"/>
    <w:basedOn w:val="Normal"/>
    <w:next w:val="Normal"/>
    <w:qFormat/>
    <w:rsid w:val="001025BF"/>
    <w:pPr>
      <w:keepNext/>
      <w:outlineLvl w:val="3"/>
    </w:pPr>
    <w:rPr>
      <w:rFonts w:ascii="Book Antiqua" w:hAnsi="Book Antiqua"/>
      <w:u w:val="single"/>
    </w:rPr>
  </w:style>
  <w:style w:type="paragraph" w:styleId="Titre5">
    <w:name w:val="heading 5"/>
    <w:basedOn w:val="Normal"/>
    <w:next w:val="Normal"/>
    <w:qFormat/>
    <w:rsid w:val="001025BF"/>
    <w:pPr>
      <w:keepNext/>
      <w:outlineLvl w:val="4"/>
    </w:pPr>
    <w:rPr>
      <w:rFonts w:ascii="Book Antiqua" w:hAnsi="Book Antiqua"/>
      <w:b/>
      <w:bCs/>
    </w:rPr>
  </w:style>
  <w:style w:type="paragraph" w:styleId="Titre6">
    <w:name w:val="heading 6"/>
    <w:basedOn w:val="Normal"/>
    <w:next w:val="Normal"/>
    <w:qFormat/>
    <w:rsid w:val="001025BF"/>
    <w:pPr>
      <w:keepNext/>
      <w:jc w:val="center"/>
      <w:outlineLvl w:val="5"/>
    </w:pPr>
    <w:rPr>
      <w:rFonts w:ascii="Book Antiqua" w:hAnsi="Book Antiqua"/>
      <w:b/>
      <w:bCs/>
      <w:u w:val="single"/>
    </w:rPr>
  </w:style>
  <w:style w:type="paragraph" w:styleId="Titre7">
    <w:name w:val="heading 7"/>
    <w:basedOn w:val="Normal"/>
    <w:next w:val="Normal"/>
    <w:qFormat/>
    <w:rsid w:val="001025BF"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1025BF"/>
    <w:pPr>
      <w:keepNext/>
      <w:jc w:val="center"/>
      <w:outlineLvl w:val="7"/>
    </w:pPr>
    <w:rPr>
      <w:rFonts w:ascii="Book Antiqua" w:hAnsi="Book Antiqua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1025BF"/>
    <w:pPr>
      <w:tabs>
        <w:tab w:val="center" w:pos="4536"/>
        <w:tab w:val="right" w:pos="9072"/>
      </w:tabs>
    </w:pPr>
  </w:style>
  <w:style w:type="character" w:customStyle="1" w:styleId="AAAddress">
    <w:name w:val="AA Address"/>
    <w:basedOn w:val="Policepardfaut"/>
    <w:rsid w:val="001025BF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Policepardfaut"/>
    <w:rsid w:val="001025BF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Pieddepage">
    <w:name w:val="footer"/>
    <w:basedOn w:val="Normal"/>
    <w:semiHidden/>
    <w:rsid w:val="001025BF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1025BF"/>
    <w:rPr>
      <w:b/>
    </w:rPr>
  </w:style>
  <w:style w:type="paragraph" w:styleId="Listepuces">
    <w:name w:val="List Bullet"/>
    <w:basedOn w:val="Normal"/>
    <w:semiHidden/>
    <w:rsid w:val="001025BF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Listepuces2">
    <w:name w:val="List Bullet 2"/>
    <w:basedOn w:val="Normal"/>
    <w:semiHidden/>
    <w:rsid w:val="001025BF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Listepuces3">
    <w:name w:val="List Bullet 3"/>
    <w:basedOn w:val="Normal"/>
    <w:semiHidden/>
    <w:rsid w:val="001025BF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Listepuces4">
    <w:name w:val="List Bullet 4"/>
    <w:basedOn w:val="Normal"/>
    <w:semiHidden/>
    <w:rsid w:val="001025BF"/>
    <w:pPr>
      <w:numPr>
        <w:numId w:val="2"/>
      </w:numPr>
      <w:tabs>
        <w:tab w:val="clear" w:pos="1209"/>
      </w:tabs>
      <w:ind w:left="1418" w:hanging="284"/>
    </w:pPr>
  </w:style>
  <w:style w:type="paragraph" w:styleId="Listenumros">
    <w:name w:val="List Number"/>
    <w:basedOn w:val="Normal"/>
    <w:semiHidden/>
    <w:rsid w:val="001025BF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Listenumros2">
    <w:name w:val="List Number 2"/>
    <w:basedOn w:val="Normal"/>
    <w:semiHidden/>
    <w:rsid w:val="001025BF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Listenumros3">
    <w:name w:val="List Number 3"/>
    <w:basedOn w:val="Normal"/>
    <w:semiHidden/>
    <w:rsid w:val="001025BF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Retraitnormal">
    <w:name w:val="Normal Indent"/>
    <w:basedOn w:val="Normal"/>
    <w:semiHidden/>
    <w:rsid w:val="001025BF"/>
    <w:pPr>
      <w:ind w:left="284"/>
    </w:pPr>
  </w:style>
  <w:style w:type="paragraph" w:customStyle="1" w:styleId="AAFrameAddress">
    <w:name w:val="AA Frame Address"/>
    <w:basedOn w:val="Titre1"/>
    <w:rsid w:val="001025BF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Listenumros5">
    <w:name w:val="List Number 5"/>
    <w:basedOn w:val="Normal"/>
    <w:semiHidden/>
    <w:rsid w:val="001025BF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Listenumros4">
    <w:name w:val="List Number 4"/>
    <w:basedOn w:val="Normal"/>
    <w:semiHidden/>
    <w:rsid w:val="001025BF"/>
    <w:pPr>
      <w:numPr>
        <w:numId w:val="9"/>
      </w:numPr>
      <w:tabs>
        <w:tab w:val="clear" w:pos="1209"/>
        <w:tab w:val="left" w:pos="1418"/>
      </w:tabs>
    </w:pPr>
  </w:style>
  <w:style w:type="paragraph" w:styleId="Tabledesrfrencesjuridiques">
    <w:name w:val="table of authorities"/>
    <w:basedOn w:val="Normal"/>
    <w:next w:val="Normal"/>
    <w:semiHidden/>
    <w:rsid w:val="001025BF"/>
    <w:pPr>
      <w:ind w:left="284" w:hanging="284"/>
    </w:pPr>
  </w:style>
  <w:style w:type="paragraph" w:styleId="Index1">
    <w:name w:val="index 1"/>
    <w:basedOn w:val="Normal"/>
    <w:next w:val="Normal"/>
    <w:autoRedefine/>
    <w:semiHidden/>
    <w:rsid w:val="001025BF"/>
    <w:pPr>
      <w:ind w:left="284" w:hanging="284"/>
    </w:pPr>
  </w:style>
  <w:style w:type="paragraph" w:styleId="Index2">
    <w:name w:val="index 2"/>
    <w:basedOn w:val="Normal"/>
    <w:next w:val="Normal"/>
    <w:autoRedefine/>
    <w:semiHidden/>
    <w:rsid w:val="001025BF"/>
    <w:pPr>
      <w:ind w:left="568" w:hanging="284"/>
    </w:pPr>
  </w:style>
  <w:style w:type="paragraph" w:styleId="Index3">
    <w:name w:val="index 3"/>
    <w:basedOn w:val="Normal"/>
    <w:next w:val="Normal"/>
    <w:autoRedefine/>
    <w:semiHidden/>
    <w:rsid w:val="001025BF"/>
    <w:pPr>
      <w:ind w:left="851" w:hanging="284"/>
    </w:pPr>
  </w:style>
  <w:style w:type="paragraph" w:styleId="Index4">
    <w:name w:val="index 4"/>
    <w:basedOn w:val="Normal"/>
    <w:next w:val="Normal"/>
    <w:semiHidden/>
    <w:rsid w:val="001025BF"/>
    <w:pPr>
      <w:ind w:left="1135" w:hanging="284"/>
    </w:pPr>
  </w:style>
  <w:style w:type="paragraph" w:styleId="Index6">
    <w:name w:val="index 6"/>
    <w:basedOn w:val="Normal"/>
    <w:next w:val="Normal"/>
    <w:semiHidden/>
    <w:rsid w:val="001025BF"/>
    <w:pPr>
      <w:ind w:left="1702" w:hanging="284"/>
    </w:pPr>
  </w:style>
  <w:style w:type="paragraph" w:styleId="Index5">
    <w:name w:val="index 5"/>
    <w:basedOn w:val="Normal"/>
    <w:next w:val="Normal"/>
    <w:semiHidden/>
    <w:rsid w:val="001025BF"/>
    <w:pPr>
      <w:ind w:left="1418" w:hanging="284"/>
    </w:pPr>
  </w:style>
  <w:style w:type="paragraph" w:styleId="Index7">
    <w:name w:val="index 7"/>
    <w:basedOn w:val="Normal"/>
    <w:next w:val="Normal"/>
    <w:semiHidden/>
    <w:rsid w:val="001025BF"/>
    <w:pPr>
      <w:ind w:left="1985" w:hanging="284"/>
    </w:pPr>
  </w:style>
  <w:style w:type="paragraph" w:styleId="Index8">
    <w:name w:val="index 8"/>
    <w:basedOn w:val="Normal"/>
    <w:next w:val="Normal"/>
    <w:semiHidden/>
    <w:rsid w:val="001025BF"/>
    <w:pPr>
      <w:ind w:left="2269" w:hanging="284"/>
    </w:pPr>
  </w:style>
  <w:style w:type="paragraph" w:styleId="Index9">
    <w:name w:val="index 9"/>
    <w:basedOn w:val="Normal"/>
    <w:next w:val="Normal"/>
    <w:semiHidden/>
    <w:rsid w:val="001025BF"/>
    <w:pPr>
      <w:ind w:left="2552" w:hanging="284"/>
    </w:pPr>
  </w:style>
  <w:style w:type="paragraph" w:styleId="TM2">
    <w:name w:val="toc 2"/>
    <w:basedOn w:val="Normal"/>
    <w:next w:val="Normal"/>
    <w:semiHidden/>
    <w:rsid w:val="001025BF"/>
    <w:pPr>
      <w:ind w:left="284"/>
    </w:pPr>
  </w:style>
  <w:style w:type="paragraph" w:styleId="TM3">
    <w:name w:val="toc 3"/>
    <w:basedOn w:val="Normal"/>
    <w:next w:val="Normal"/>
    <w:semiHidden/>
    <w:rsid w:val="001025BF"/>
    <w:pPr>
      <w:ind w:left="567"/>
    </w:pPr>
  </w:style>
  <w:style w:type="paragraph" w:styleId="TM4">
    <w:name w:val="toc 4"/>
    <w:basedOn w:val="Normal"/>
    <w:next w:val="Normal"/>
    <w:semiHidden/>
    <w:rsid w:val="001025BF"/>
    <w:pPr>
      <w:ind w:left="851"/>
    </w:pPr>
  </w:style>
  <w:style w:type="paragraph" w:styleId="TM5">
    <w:name w:val="toc 5"/>
    <w:basedOn w:val="Normal"/>
    <w:next w:val="Normal"/>
    <w:semiHidden/>
    <w:rsid w:val="001025BF"/>
    <w:pPr>
      <w:ind w:left="1134"/>
    </w:pPr>
  </w:style>
  <w:style w:type="paragraph" w:styleId="TM6">
    <w:name w:val="toc 6"/>
    <w:basedOn w:val="Normal"/>
    <w:next w:val="Normal"/>
    <w:semiHidden/>
    <w:rsid w:val="001025BF"/>
    <w:pPr>
      <w:ind w:left="1418"/>
    </w:pPr>
  </w:style>
  <w:style w:type="paragraph" w:styleId="TM7">
    <w:name w:val="toc 7"/>
    <w:basedOn w:val="Normal"/>
    <w:next w:val="Normal"/>
    <w:semiHidden/>
    <w:rsid w:val="001025BF"/>
    <w:pPr>
      <w:ind w:left="1701"/>
    </w:pPr>
  </w:style>
  <w:style w:type="paragraph" w:styleId="TM8">
    <w:name w:val="toc 8"/>
    <w:basedOn w:val="Normal"/>
    <w:next w:val="Normal"/>
    <w:semiHidden/>
    <w:rsid w:val="001025BF"/>
    <w:pPr>
      <w:ind w:left="1985"/>
    </w:pPr>
  </w:style>
  <w:style w:type="paragraph" w:styleId="TM9">
    <w:name w:val="toc 9"/>
    <w:basedOn w:val="Normal"/>
    <w:next w:val="Normal"/>
    <w:semiHidden/>
    <w:rsid w:val="001025BF"/>
    <w:pPr>
      <w:ind w:left="2268"/>
    </w:pPr>
  </w:style>
  <w:style w:type="paragraph" w:styleId="Tabledesillustrations">
    <w:name w:val="table of figures"/>
    <w:basedOn w:val="Normal"/>
    <w:next w:val="Normal"/>
    <w:semiHidden/>
    <w:rsid w:val="001025BF"/>
    <w:pPr>
      <w:ind w:left="567" w:hanging="567"/>
    </w:pPr>
  </w:style>
  <w:style w:type="paragraph" w:styleId="Listepuces5">
    <w:name w:val="List Bullet 5"/>
    <w:basedOn w:val="Normal"/>
    <w:semiHidden/>
    <w:rsid w:val="001025BF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Corpsdetexte">
    <w:name w:val="Body Text"/>
    <w:basedOn w:val="Normal"/>
    <w:semiHidden/>
    <w:rsid w:val="001025BF"/>
    <w:pPr>
      <w:spacing w:after="120"/>
    </w:pPr>
  </w:style>
  <w:style w:type="paragraph" w:styleId="Retrait1religne">
    <w:name w:val="Body Text First Indent"/>
    <w:basedOn w:val="Corpsdetexte"/>
    <w:semiHidden/>
    <w:rsid w:val="001025BF"/>
    <w:pPr>
      <w:ind w:firstLine="284"/>
    </w:pPr>
  </w:style>
  <w:style w:type="paragraph" w:styleId="Retraitcorpsdetexte">
    <w:name w:val="Body Text Indent"/>
    <w:basedOn w:val="Normal"/>
    <w:semiHidden/>
    <w:rsid w:val="001025BF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025BF"/>
    <w:pPr>
      <w:ind w:left="284" w:firstLine="284"/>
    </w:pPr>
  </w:style>
  <w:style w:type="character" w:styleId="lev">
    <w:name w:val="Strong"/>
    <w:basedOn w:val="Policepardfaut"/>
    <w:qFormat/>
    <w:rsid w:val="001025BF"/>
    <w:rPr>
      <w:b/>
    </w:rPr>
  </w:style>
  <w:style w:type="paragraph" w:customStyle="1" w:styleId="ParaFlush">
    <w:name w:val="Para Flush"/>
    <w:basedOn w:val="Normal"/>
    <w:rsid w:val="001025BF"/>
    <w:pPr>
      <w:tabs>
        <w:tab w:val="clear" w:pos="1134"/>
      </w:tabs>
      <w:spacing w:after="240" w:line="240" w:lineRule="auto"/>
    </w:pPr>
    <w:rPr>
      <w:rFonts w:ascii="Book Antiqua" w:hAnsi="Book Antiqua"/>
    </w:rPr>
  </w:style>
  <w:style w:type="paragraph" w:customStyle="1" w:styleId="AAFrameLogo">
    <w:name w:val="AA Frame Logo"/>
    <w:basedOn w:val="Normal"/>
    <w:rsid w:val="001025BF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al"/>
    <w:rsid w:val="001025BF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2ndlevelbullet">
    <w:name w:val="AA 2nd level bullet"/>
    <w:basedOn w:val="AA1stlevelbullet"/>
    <w:rsid w:val="001025BF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"/>
    <w:rsid w:val="001025BF"/>
    <w:pPr>
      <w:numPr>
        <w:numId w:val="13"/>
      </w:numPr>
      <w:ind w:left="0" w:firstLine="0"/>
    </w:pPr>
  </w:style>
  <w:style w:type="paragraph" w:styleId="Adresseexpditeur">
    <w:name w:val="envelope return"/>
    <w:basedOn w:val="Normal"/>
    <w:semiHidden/>
    <w:rsid w:val="001025BF"/>
    <w:rPr>
      <w:rFonts w:ascii="Arial" w:hAnsi="Arial"/>
      <w:sz w:val="20"/>
    </w:rPr>
  </w:style>
  <w:style w:type="paragraph" w:styleId="Corpsdetexte3">
    <w:name w:val="Body Text 3"/>
    <w:basedOn w:val="Normal"/>
    <w:semiHidden/>
    <w:rsid w:val="001025BF"/>
    <w:pPr>
      <w:tabs>
        <w:tab w:val="clear" w:pos="1134"/>
        <w:tab w:val="left" w:pos="600"/>
        <w:tab w:val="left" w:pos="1200"/>
        <w:tab w:val="left" w:pos="1800"/>
        <w:tab w:val="left" w:pos="2280"/>
        <w:tab w:val="left" w:pos="4320"/>
        <w:tab w:val="left" w:pos="4950"/>
        <w:tab w:val="left" w:pos="5760"/>
        <w:tab w:val="left" w:pos="9450"/>
      </w:tabs>
      <w:spacing w:line="240" w:lineRule="atLeast"/>
      <w:jc w:val="both"/>
    </w:pPr>
    <w:rPr>
      <w:rFonts w:ascii="Book Antiqua" w:hAnsi="Book Antiqua"/>
    </w:rPr>
  </w:style>
  <w:style w:type="character" w:styleId="Numrodepage">
    <w:name w:val="page number"/>
    <w:basedOn w:val="Policepardfaut"/>
    <w:semiHidden/>
    <w:rsid w:val="001025BF"/>
  </w:style>
  <w:style w:type="paragraph" w:styleId="Corpsdetexte2">
    <w:name w:val="Body Text 2"/>
    <w:basedOn w:val="Normal"/>
    <w:semiHidden/>
    <w:rsid w:val="001025BF"/>
    <w:pPr>
      <w:tabs>
        <w:tab w:val="left" w:pos="600"/>
        <w:tab w:val="left" w:pos="1200"/>
        <w:tab w:val="left" w:pos="1800"/>
        <w:tab w:val="left" w:pos="2280"/>
        <w:tab w:val="left" w:pos="4320"/>
        <w:tab w:val="left" w:pos="4950"/>
        <w:tab w:val="left" w:pos="5760"/>
        <w:tab w:val="left" w:pos="9450"/>
      </w:tabs>
      <w:spacing w:line="240" w:lineRule="atLeast"/>
      <w:jc w:val="both"/>
    </w:pPr>
    <w:rPr>
      <w:rFonts w:ascii="Book Antiqua" w:hAnsi="Book Antiqua"/>
      <w:color w:val="FF6600"/>
      <w:lang w:val="fr-FR"/>
    </w:rPr>
  </w:style>
  <w:style w:type="character" w:styleId="Lienhypertexte">
    <w:name w:val="Hyperlink"/>
    <w:basedOn w:val="Policepardfaut"/>
    <w:semiHidden/>
    <w:rsid w:val="001025BF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025BF"/>
    <w:rPr>
      <w:color w:val="800080"/>
      <w:u w:val="single"/>
    </w:rPr>
  </w:style>
  <w:style w:type="paragraph" w:customStyle="1" w:styleId="Textedebulles1">
    <w:name w:val="Texte de bulles1"/>
    <w:basedOn w:val="Normal"/>
    <w:semiHidden/>
    <w:rsid w:val="001025BF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A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SUBCONTRACT AGREEMENT</vt:lpstr>
    </vt:vector>
  </TitlesOfParts>
  <Company>Andersen Worldwide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 AGREEMENT</dc:title>
  <dc:creator>Arthur Andersen</dc:creator>
  <cp:lastModifiedBy>Guillaume Alméras</cp:lastModifiedBy>
  <cp:revision>3</cp:revision>
  <cp:lastPrinted>2013-01-15T09:13:00Z</cp:lastPrinted>
  <dcterms:created xsi:type="dcterms:W3CDTF">2013-09-29T21:35:00Z</dcterms:created>
  <dcterms:modified xsi:type="dcterms:W3CDTF">2013-09-29T21:45:00Z</dcterms:modified>
</cp:coreProperties>
</file>