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0B" w:rsidRDefault="00070EB3" w:rsidP="005D623A">
      <w:pPr>
        <w:jc w:val="center"/>
        <w:rPr>
          <w:rFonts w:ascii="Book Antiqua" w:hAnsi="Book Antiqua"/>
          <w:b/>
          <w:bCs/>
          <w:sz w:val="40"/>
          <w:szCs w:val="40"/>
          <w:lang w:val="fr-FR"/>
        </w:rPr>
      </w:pPr>
      <w:r w:rsidRPr="00070EB3">
        <w:rPr>
          <w:rFonts w:ascii="Book Antiqua" w:hAnsi="Book Antiqua"/>
          <w:b/>
          <w:bCs/>
          <w:sz w:val="40"/>
          <w:szCs w:val="40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53pt">
            <v:imagedata r:id="rId7" o:title="Image1 (2)"/>
          </v:shape>
        </w:pict>
      </w:r>
    </w:p>
    <w:p w:rsidR="001D070B" w:rsidRDefault="001D070B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98082A" w:rsidRDefault="0098082A" w:rsidP="0098082A">
      <w:pPr>
        <w:jc w:val="center"/>
        <w:rPr>
          <w:rFonts w:ascii="Book Antiqua" w:hAnsi="Book Antiqua"/>
          <w:b/>
          <w:bCs/>
          <w:sz w:val="28"/>
          <w:szCs w:val="40"/>
          <w:lang w:val="fr-FR"/>
        </w:rPr>
      </w:pPr>
      <w:r>
        <w:rPr>
          <w:rFonts w:ascii="Book Antiqua" w:hAnsi="Book Antiqua"/>
          <w:b/>
          <w:bCs/>
          <w:sz w:val="28"/>
          <w:szCs w:val="40"/>
          <w:lang w:val="fr-FR"/>
        </w:rPr>
        <w:t>ABONNEMENT INDIVIDUEL AU SITE SCORE ADVISOR.COM</w:t>
      </w:r>
    </w:p>
    <w:p w:rsidR="0098082A" w:rsidRDefault="0098082A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98082A" w:rsidRDefault="0098082A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D0701E" w:rsidRPr="005E1F8F" w:rsidRDefault="00D0701E" w:rsidP="0098082A">
      <w:pPr>
        <w:spacing w:line="380" w:lineRule="atLeast"/>
        <w:jc w:val="both"/>
        <w:rPr>
          <w:rFonts w:ascii="Georgia" w:hAnsi="Georgia"/>
          <w:color w:val="333333"/>
          <w:sz w:val="24"/>
          <w:szCs w:val="24"/>
          <w:lang w:val="fr-FR"/>
        </w:rPr>
      </w:pPr>
      <w:r w:rsidRPr="005E1F8F">
        <w:rPr>
          <w:rFonts w:ascii="Georgia" w:hAnsi="Georgia"/>
          <w:color w:val="333333"/>
          <w:sz w:val="24"/>
          <w:szCs w:val="24"/>
          <w:lang w:val="fr-FR"/>
        </w:rPr>
        <w:t>L’a</w:t>
      </w:r>
      <w:r w:rsidR="0098082A" w:rsidRPr="005E1F8F">
        <w:rPr>
          <w:rFonts w:ascii="Georgia" w:hAnsi="Georgia"/>
          <w:color w:val="333333"/>
          <w:sz w:val="24"/>
          <w:szCs w:val="24"/>
          <w:lang w:val="fr-FR"/>
        </w:rPr>
        <w:t xml:space="preserve">bonnement </w:t>
      </w:r>
      <w:r w:rsidRPr="005E1F8F">
        <w:rPr>
          <w:rFonts w:ascii="Georgia" w:hAnsi="Georgia"/>
          <w:color w:val="333333"/>
          <w:sz w:val="24"/>
          <w:szCs w:val="24"/>
          <w:lang w:val="fr-FR"/>
        </w:rPr>
        <w:t xml:space="preserve">individuel au site donne pendant </w:t>
      </w:r>
      <w:r w:rsidR="0098082A" w:rsidRPr="005E1F8F">
        <w:rPr>
          <w:rFonts w:ascii="Georgia" w:hAnsi="Georgia"/>
          <w:color w:val="333333"/>
          <w:sz w:val="24"/>
          <w:szCs w:val="24"/>
          <w:lang w:val="fr-FR"/>
        </w:rPr>
        <w:t>un an</w:t>
      </w:r>
      <w:r w:rsidR="005E1F8F">
        <w:rPr>
          <w:rFonts w:ascii="Georgia" w:hAnsi="Georgia"/>
          <w:color w:val="333333"/>
          <w:sz w:val="24"/>
          <w:szCs w:val="24"/>
          <w:lang w:val="fr-FR"/>
        </w:rPr>
        <w:t>, à compter de la date d’inscription,</w:t>
      </w:r>
      <w:r w:rsidR="0098082A" w:rsidRPr="005E1F8F">
        <w:rPr>
          <w:rFonts w:ascii="Georgia" w:hAnsi="Georgia"/>
          <w:color w:val="333333"/>
          <w:sz w:val="24"/>
          <w:szCs w:val="24"/>
          <w:lang w:val="fr-FR"/>
        </w:rPr>
        <w:t xml:space="preserve"> </w:t>
      </w:r>
      <w:r w:rsidRPr="005E1F8F">
        <w:rPr>
          <w:rFonts w:ascii="Georgia" w:hAnsi="Georgia"/>
          <w:color w:val="333333"/>
          <w:sz w:val="24"/>
          <w:szCs w:val="24"/>
          <w:lang w:val="fr-FR"/>
        </w:rPr>
        <w:t xml:space="preserve">un libre </w:t>
      </w:r>
      <w:r w:rsidR="0098082A" w:rsidRPr="005E1F8F">
        <w:rPr>
          <w:rFonts w:ascii="Georgia" w:hAnsi="Georgia"/>
          <w:color w:val="333333"/>
          <w:sz w:val="24"/>
          <w:szCs w:val="24"/>
          <w:lang w:val="fr-FR"/>
        </w:rPr>
        <w:t>accès à tous les dossiers disponibles et à paraître au cours de l'abonnement</w:t>
      </w:r>
      <w:r w:rsidRPr="005E1F8F">
        <w:rPr>
          <w:rFonts w:ascii="Georgia" w:hAnsi="Georgia"/>
          <w:color w:val="333333"/>
          <w:sz w:val="24"/>
          <w:szCs w:val="24"/>
          <w:lang w:val="fr-FR"/>
        </w:rPr>
        <w:t>.</w:t>
      </w:r>
    </w:p>
    <w:p w:rsidR="00D0701E" w:rsidRPr="005E1F8F" w:rsidRDefault="00D0701E" w:rsidP="0098082A">
      <w:pPr>
        <w:spacing w:line="380" w:lineRule="atLeast"/>
        <w:jc w:val="both"/>
        <w:rPr>
          <w:rFonts w:ascii="Georgia" w:hAnsi="Georgia"/>
          <w:color w:val="333333"/>
          <w:sz w:val="24"/>
          <w:szCs w:val="24"/>
          <w:lang w:val="fr-FR"/>
        </w:rPr>
      </w:pPr>
    </w:p>
    <w:p w:rsidR="0098082A" w:rsidRPr="005E1F8F" w:rsidRDefault="0098082A" w:rsidP="0098082A">
      <w:pPr>
        <w:spacing w:line="380" w:lineRule="atLeast"/>
        <w:jc w:val="both"/>
        <w:rPr>
          <w:rFonts w:ascii="Georgia" w:hAnsi="Georgia"/>
          <w:color w:val="333333"/>
          <w:sz w:val="24"/>
          <w:szCs w:val="24"/>
          <w:lang w:val="fr-FR"/>
        </w:rPr>
      </w:pPr>
      <w:r w:rsidRPr="005E1F8F">
        <w:rPr>
          <w:rFonts w:ascii="Georgia" w:hAnsi="Georgia"/>
          <w:color w:val="333333"/>
          <w:sz w:val="24"/>
          <w:szCs w:val="24"/>
          <w:lang w:val="fr-FR"/>
        </w:rPr>
        <w:t> </w:t>
      </w:r>
      <w:r w:rsidR="00D0701E" w:rsidRPr="005E1F8F">
        <w:rPr>
          <w:rFonts w:ascii="Georgia" w:hAnsi="Georgia"/>
          <w:color w:val="333333"/>
          <w:sz w:val="24"/>
          <w:szCs w:val="24"/>
          <w:lang w:val="fr-FR"/>
        </w:rPr>
        <w:t>A titre indicatif, en décembre 2013, 2</w:t>
      </w:r>
      <w:r w:rsidR="00341C23" w:rsidRPr="005E1F8F">
        <w:rPr>
          <w:rFonts w:ascii="Georgia" w:hAnsi="Georgia"/>
          <w:color w:val="333333"/>
          <w:sz w:val="24"/>
          <w:szCs w:val="24"/>
          <w:lang w:val="fr-FR"/>
        </w:rPr>
        <w:t>3</w:t>
      </w:r>
      <w:r w:rsidRPr="005E1F8F">
        <w:rPr>
          <w:rStyle w:val="apple-converted-space"/>
          <w:rFonts w:ascii="Georgia" w:hAnsi="Georgia"/>
          <w:color w:val="333333"/>
          <w:sz w:val="24"/>
          <w:szCs w:val="24"/>
          <w:lang w:val="fr-FR"/>
        </w:rPr>
        <w:t> </w:t>
      </w:r>
      <w:r w:rsidRPr="005E1F8F">
        <w:rPr>
          <w:rStyle w:val="lev"/>
          <w:rFonts w:ascii="Georgia" w:hAnsi="Georgia"/>
          <w:b w:val="0"/>
          <w:color w:val="333333"/>
          <w:sz w:val="24"/>
          <w:szCs w:val="24"/>
          <w:lang w:val="fr-FR"/>
        </w:rPr>
        <w:t>dossiers</w:t>
      </w:r>
      <w:r w:rsidR="005E1F8F" w:rsidRPr="005E1F8F">
        <w:rPr>
          <w:rStyle w:val="lev"/>
          <w:rFonts w:ascii="Georgia" w:hAnsi="Georgia"/>
          <w:b w:val="0"/>
          <w:color w:val="333333"/>
          <w:sz w:val="24"/>
          <w:szCs w:val="24"/>
          <w:lang w:val="fr-FR"/>
        </w:rPr>
        <w:t>, présentés plus en détail sur le site,</w:t>
      </w:r>
      <w:r w:rsidRPr="005E1F8F">
        <w:rPr>
          <w:rStyle w:val="lev"/>
          <w:rFonts w:ascii="Georgia" w:hAnsi="Georgia"/>
          <w:b w:val="0"/>
          <w:color w:val="333333"/>
          <w:sz w:val="24"/>
          <w:szCs w:val="24"/>
          <w:lang w:val="fr-FR"/>
        </w:rPr>
        <w:t xml:space="preserve"> </w:t>
      </w:r>
      <w:r w:rsidR="00D0701E" w:rsidRPr="005E1F8F">
        <w:rPr>
          <w:rStyle w:val="lev"/>
          <w:rFonts w:ascii="Georgia" w:hAnsi="Georgia"/>
          <w:b w:val="0"/>
          <w:color w:val="333333"/>
          <w:sz w:val="24"/>
          <w:szCs w:val="24"/>
          <w:lang w:val="fr-FR"/>
        </w:rPr>
        <w:t xml:space="preserve">étaient </w:t>
      </w:r>
      <w:r w:rsidRPr="005E1F8F">
        <w:rPr>
          <w:rStyle w:val="lev"/>
          <w:rFonts w:ascii="Georgia" w:hAnsi="Georgia"/>
          <w:b w:val="0"/>
          <w:color w:val="333333"/>
          <w:sz w:val="24"/>
          <w:szCs w:val="24"/>
          <w:lang w:val="fr-FR"/>
        </w:rPr>
        <w:t>disponibles</w:t>
      </w:r>
      <w:r w:rsidRPr="005E1F8F">
        <w:rPr>
          <w:rStyle w:val="lev"/>
          <w:rFonts w:ascii="Georgia" w:hAnsi="Georgia"/>
          <w:color w:val="333333"/>
          <w:sz w:val="24"/>
          <w:szCs w:val="24"/>
          <w:lang w:val="fr-FR"/>
        </w:rPr>
        <w:t xml:space="preserve"> :</w:t>
      </w:r>
    </w:p>
    <w:p w:rsidR="0098082A" w:rsidRPr="005E1F8F" w:rsidRDefault="0098082A" w:rsidP="0098082A">
      <w:pPr>
        <w:spacing w:line="380" w:lineRule="atLeast"/>
        <w:jc w:val="both"/>
        <w:rPr>
          <w:rFonts w:ascii="Georgia" w:hAnsi="Georgia"/>
          <w:color w:val="333333"/>
          <w:sz w:val="24"/>
          <w:szCs w:val="24"/>
          <w:lang w:val="fr-FR"/>
        </w:rPr>
      </w:pP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Les nouveaux modèles d'agences bancaires</w:t>
      </w:r>
      <w:r w:rsidRPr="005E1F8F">
        <w:rPr>
          <w:rFonts w:ascii="Georgia" w:hAnsi="Georgia"/>
          <w:b/>
          <w:i/>
          <w:color w:val="333333"/>
          <w:sz w:val="24"/>
          <w:szCs w:val="24"/>
          <w:lang w:val="fr-FR"/>
        </w:rPr>
        <w:t>. 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Baromètre des agences bancaires</w:t>
      </w:r>
      <w:r w:rsidRPr="005E1F8F">
        <w:rPr>
          <w:rFonts w:ascii="Georgia" w:hAnsi="Georgia"/>
          <w:b/>
          <w:i/>
          <w:color w:val="333333"/>
          <w:sz w:val="24"/>
          <w:szCs w:val="24"/>
          <w:lang w:val="fr-FR"/>
        </w:rPr>
        <w:t>. 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Quelles sont les banques françaises les plus performantes ? 110 établissements à la loupe</w:t>
      </w:r>
      <w:r w:rsidR="00D0701E" w:rsidRPr="005E1F8F">
        <w:rPr>
          <w:rFonts w:ascii="Georgia" w:hAnsi="Georgia"/>
          <w:b/>
          <w:i/>
          <w:color w:val="333333"/>
          <w:sz w:val="24"/>
          <w:szCs w:val="24"/>
          <w:lang w:val="fr-FR"/>
        </w:rPr>
        <w:t>.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 xml:space="preserve">Les banques face à la </w:t>
      </w:r>
      <w:proofErr w:type="spellStart"/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Silver</w:t>
      </w:r>
      <w:proofErr w:type="spellEnd"/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 xml:space="preserve"> </w:t>
      </w:r>
      <w:proofErr w:type="spellStart"/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Economy</w:t>
      </w:r>
      <w:proofErr w:type="spellEnd"/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. Dix pistes pour renouveler l'approche des séniors</w:t>
      </w:r>
      <w:r w:rsidR="00D0701E" w:rsidRPr="005E1F8F">
        <w:rPr>
          <w:rFonts w:ascii="Georgia" w:hAnsi="Georgia"/>
          <w:b/>
          <w:i/>
          <w:color w:val="333333"/>
          <w:sz w:val="24"/>
          <w:szCs w:val="24"/>
          <w:lang w:val="fr-FR"/>
        </w:rPr>
        <w:t>.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 xml:space="preserve">Acquisition de clientèle. </w:t>
      </w:r>
      <w:proofErr w:type="spellStart"/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Churn</w:t>
      </w:r>
      <w:proofErr w:type="spellEnd"/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 xml:space="preserve">. </w:t>
      </w:r>
      <w:proofErr w:type="spellStart"/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Multibancarisation</w:t>
      </w:r>
      <w:proofErr w:type="spellEnd"/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. Un point sur la situation des banques de détail françaises</w:t>
      </w:r>
      <w:r w:rsidR="00D0701E" w:rsidRPr="005E1F8F">
        <w:rPr>
          <w:rStyle w:val="apple-converted-space"/>
          <w:rFonts w:ascii="Georgia" w:hAnsi="Georgia"/>
          <w:b/>
          <w:i/>
          <w:color w:val="333333"/>
          <w:sz w:val="24"/>
          <w:szCs w:val="24"/>
          <w:lang w:val="fr-FR"/>
        </w:rPr>
        <w:t>.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proofErr w:type="spellStart"/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Big</w:t>
      </w:r>
      <w:proofErr w:type="spellEnd"/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 xml:space="preserve"> Data. </w:t>
      </w:r>
      <w:proofErr w:type="spellStart"/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Centricité</w:t>
      </w:r>
      <w:proofErr w:type="spellEnd"/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 xml:space="preserve"> clients. Nouvelles approches, nouvelles segmentations de la clientèle bancaire</w:t>
      </w:r>
      <w:r w:rsidR="00D0701E" w:rsidRPr="005E1F8F">
        <w:rPr>
          <w:rStyle w:val="apple-converted-space"/>
          <w:rFonts w:ascii="Georgia" w:hAnsi="Georgia"/>
          <w:b/>
          <w:i/>
          <w:color w:val="333333"/>
          <w:sz w:val="24"/>
          <w:szCs w:val="24"/>
          <w:lang w:val="fr-FR"/>
        </w:rPr>
        <w:t>.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Approche maturité clients</w:t>
      </w:r>
      <w:r w:rsidR="00D0701E" w:rsidRPr="005E1F8F">
        <w:rPr>
          <w:rFonts w:ascii="Georgia" w:hAnsi="Georgia"/>
          <w:b/>
          <w:i/>
          <w:color w:val="333333"/>
          <w:sz w:val="24"/>
          <w:szCs w:val="24"/>
          <w:lang w:val="fr-FR"/>
        </w:rPr>
        <w:t>.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Banques françaises : le bilan de la décennie 2001-2010</w:t>
      </w:r>
      <w:r w:rsidR="00D0701E" w:rsidRPr="005E1F8F">
        <w:rPr>
          <w:rFonts w:ascii="Georgia" w:hAnsi="Georgia"/>
          <w:b/>
          <w:i/>
          <w:color w:val="333333"/>
          <w:sz w:val="24"/>
          <w:szCs w:val="24"/>
          <w:lang w:val="fr-FR"/>
        </w:rPr>
        <w:t>.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Cahier de tendances 2014 dans la banque de particuliers</w:t>
      </w:r>
      <w:r w:rsidR="00D0701E" w:rsidRPr="005E1F8F">
        <w:rPr>
          <w:rFonts w:ascii="Georgia" w:hAnsi="Georgia"/>
          <w:b/>
          <w:i/>
          <w:color w:val="333333"/>
          <w:sz w:val="24"/>
          <w:szCs w:val="24"/>
          <w:lang w:val="fr-FR"/>
        </w:rPr>
        <w:t>.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lastRenderedPageBreak/>
        <w:t>La banque demain : quelques profils de clients</w:t>
      </w:r>
      <w:r w:rsidRPr="005E1F8F">
        <w:rPr>
          <w:rFonts w:ascii="Georgia" w:hAnsi="Georgia"/>
          <w:b/>
          <w:i/>
          <w:color w:val="333333"/>
          <w:sz w:val="24"/>
          <w:szCs w:val="24"/>
          <w:lang w:val="fr-FR"/>
        </w:rPr>
        <w:t>. 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Réalités de l'outsourcing/BPO bancaire</w:t>
      </w:r>
      <w:r w:rsidRPr="005E1F8F">
        <w:rPr>
          <w:rFonts w:ascii="Georgia" w:hAnsi="Georgia"/>
          <w:b/>
          <w:i/>
          <w:color w:val="333333"/>
          <w:sz w:val="24"/>
          <w:szCs w:val="24"/>
          <w:lang w:val="fr-FR"/>
        </w:rPr>
        <w:t>.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Etat des lieux des pratiques des banques françaises en matière de BPO</w:t>
      </w:r>
      <w:r w:rsidRPr="005E1F8F">
        <w:rPr>
          <w:rFonts w:ascii="Georgia" w:hAnsi="Georgia"/>
          <w:b/>
          <w:i/>
          <w:color w:val="333333"/>
          <w:sz w:val="24"/>
          <w:szCs w:val="24"/>
          <w:lang w:val="fr-FR"/>
        </w:rPr>
        <w:t>.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Stratégies des nouveaux moyens de paiement</w:t>
      </w:r>
      <w:r w:rsidRPr="005E1F8F">
        <w:rPr>
          <w:rFonts w:ascii="Georgia" w:hAnsi="Georgia"/>
          <w:b/>
          <w:i/>
          <w:color w:val="333333"/>
          <w:sz w:val="24"/>
          <w:szCs w:val="24"/>
          <w:lang w:val="fr-FR"/>
        </w:rPr>
        <w:t>.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Abécédaire du financement de l'innovation et des PM</w:t>
      </w:r>
      <w:r w:rsidR="00D0701E"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E</w:t>
      </w:r>
      <w:r w:rsidRPr="005E1F8F">
        <w:rPr>
          <w:rFonts w:ascii="Georgia" w:hAnsi="Georgia"/>
          <w:b/>
          <w:i/>
          <w:color w:val="333333"/>
          <w:sz w:val="24"/>
          <w:szCs w:val="24"/>
          <w:lang w:val="fr-FR"/>
        </w:rPr>
        <w:t>.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</w:rPr>
        <w:t xml:space="preserve">What is </w:t>
      </w:r>
      <w:proofErr w:type="spellStart"/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</w:rPr>
        <w:t>crowdfunding</w:t>
      </w:r>
      <w:proofErr w:type="spellEnd"/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</w:rPr>
        <w:t xml:space="preserve"> and why banks should appropriate it?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Dix stratégies pour tirer parti des réseaux sociaux</w:t>
      </w:r>
      <w:r w:rsidRPr="005E1F8F">
        <w:rPr>
          <w:rFonts w:ascii="Georgia" w:hAnsi="Georgia"/>
          <w:b/>
          <w:i/>
          <w:color w:val="333333"/>
          <w:sz w:val="24"/>
          <w:szCs w:val="24"/>
          <w:lang w:val="fr-FR"/>
        </w:rPr>
        <w:t>.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 xml:space="preserve">Quels modèles économiques pour le </w:t>
      </w:r>
      <w:proofErr w:type="spellStart"/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multicanal</w:t>
      </w:r>
      <w:proofErr w:type="spellEnd"/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 xml:space="preserve"> ?</w:t>
      </w:r>
      <w:r w:rsidR="00D0701E" w:rsidRPr="005E1F8F">
        <w:rPr>
          <w:rFonts w:ascii="Georgia" w:hAnsi="Georgia"/>
          <w:b/>
          <w:i/>
          <w:color w:val="333333"/>
          <w:sz w:val="24"/>
          <w:szCs w:val="24"/>
          <w:lang w:val="fr-FR"/>
        </w:rPr>
        <w:t> 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Les automates bancaires : performances, coûts et tendances</w:t>
      </w:r>
      <w:r w:rsidRPr="005E1F8F">
        <w:rPr>
          <w:rFonts w:ascii="Georgia" w:hAnsi="Georgia"/>
          <w:b/>
          <w:i/>
          <w:color w:val="333333"/>
          <w:sz w:val="24"/>
          <w:szCs w:val="24"/>
          <w:lang w:val="fr-FR"/>
        </w:rPr>
        <w:t>.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Financement et crise de l'immobilier</w:t>
      </w:r>
      <w:r w:rsidRPr="005E1F8F">
        <w:rPr>
          <w:rFonts w:ascii="Georgia" w:hAnsi="Georgia"/>
          <w:b/>
          <w:i/>
          <w:color w:val="333333"/>
          <w:sz w:val="24"/>
          <w:szCs w:val="24"/>
          <w:lang w:val="fr-FR"/>
        </w:rPr>
        <w:t>.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Le marché des étudiants</w:t>
      </w:r>
      <w:r w:rsidRPr="005E1F8F">
        <w:rPr>
          <w:rFonts w:ascii="Georgia" w:hAnsi="Georgia"/>
          <w:b/>
          <w:i/>
          <w:color w:val="333333"/>
          <w:sz w:val="24"/>
          <w:szCs w:val="24"/>
        </w:rPr>
        <w:t>.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Petit guide des monnaies complémentaires</w:t>
      </w:r>
      <w:r w:rsidRPr="005E1F8F">
        <w:rPr>
          <w:rFonts w:ascii="Georgia" w:hAnsi="Georgia"/>
          <w:b/>
          <w:i/>
          <w:color w:val="333333"/>
          <w:sz w:val="24"/>
          <w:szCs w:val="24"/>
          <w:lang w:val="fr-FR"/>
        </w:rPr>
        <w:t>.</w:t>
      </w:r>
    </w:p>
    <w:p w:rsidR="0098082A" w:rsidRPr="005E1F8F" w:rsidRDefault="0098082A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Le financement de la santé dans quinze ans</w:t>
      </w:r>
      <w:r w:rsidRPr="005E1F8F">
        <w:rPr>
          <w:rFonts w:ascii="Georgia" w:hAnsi="Georgia"/>
          <w:b/>
          <w:i/>
          <w:color w:val="333333"/>
          <w:sz w:val="24"/>
          <w:szCs w:val="24"/>
          <w:lang w:val="fr-FR"/>
        </w:rPr>
        <w:t>.</w:t>
      </w:r>
    </w:p>
    <w:p w:rsidR="00341C23" w:rsidRPr="005E1F8F" w:rsidRDefault="00341C23" w:rsidP="0098082A">
      <w:pPr>
        <w:numPr>
          <w:ilvl w:val="0"/>
          <w:numId w:val="38"/>
        </w:numPr>
        <w:tabs>
          <w:tab w:val="clear" w:pos="1134"/>
        </w:tabs>
        <w:spacing w:before="100" w:beforeAutospacing="1" w:after="100" w:afterAutospacing="1" w:line="380" w:lineRule="atLeast"/>
        <w:jc w:val="both"/>
        <w:rPr>
          <w:rFonts w:ascii="Georgia" w:hAnsi="Georgia"/>
          <w:b/>
          <w:i/>
          <w:color w:val="333333"/>
          <w:sz w:val="24"/>
          <w:szCs w:val="24"/>
          <w:lang w:val="fr-FR"/>
        </w:rPr>
      </w:pPr>
      <w:r w:rsidRPr="005E1F8F">
        <w:rPr>
          <w:rStyle w:val="lev"/>
          <w:rFonts w:ascii="Georgia" w:hAnsi="Georgia"/>
          <w:b w:val="0"/>
          <w:i/>
          <w:color w:val="333333"/>
          <w:sz w:val="24"/>
          <w:szCs w:val="24"/>
          <w:lang w:val="fr-FR"/>
        </w:rPr>
        <w:t>Services d’alerte et de sécurité de comptes pour les séniors</w:t>
      </w:r>
    </w:p>
    <w:p w:rsidR="00D0701E" w:rsidRPr="005E1F8F" w:rsidRDefault="00D0701E" w:rsidP="0098082A">
      <w:pPr>
        <w:pStyle w:val="NormalWeb"/>
        <w:spacing w:line="380" w:lineRule="atLeast"/>
        <w:jc w:val="both"/>
        <w:rPr>
          <w:rFonts w:ascii="Georgia" w:hAnsi="Georgia"/>
          <w:color w:val="333333"/>
        </w:rPr>
      </w:pPr>
      <w:r w:rsidRPr="005E1F8F">
        <w:rPr>
          <w:rFonts w:ascii="Georgia" w:hAnsi="Georgia"/>
          <w:color w:val="333333"/>
        </w:rPr>
        <w:t>Tous nos dossiers sont revus, actualisés et éventuellement complétés au moins semestriellement.</w:t>
      </w:r>
    </w:p>
    <w:p w:rsidR="00D0701E" w:rsidRPr="005E1F8F" w:rsidRDefault="00D0701E" w:rsidP="0098082A">
      <w:pPr>
        <w:pStyle w:val="NormalWeb"/>
        <w:spacing w:line="380" w:lineRule="atLeast"/>
        <w:jc w:val="both"/>
        <w:rPr>
          <w:rFonts w:ascii="Georgia" w:hAnsi="Georgia"/>
          <w:color w:val="333333"/>
        </w:rPr>
      </w:pPr>
      <w:r w:rsidRPr="005E1F8F">
        <w:rPr>
          <w:rFonts w:ascii="Georgia" w:hAnsi="Georgia"/>
          <w:color w:val="333333"/>
        </w:rPr>
        <w:t>Nous publions au moins un dossier nouveau par mois.</w:t>
      </w:r>
    </w:p>
    <w:p w:rsidR="0098082A" w:rsidRPr="005E1F8F" w:rsidRDefault="00D0701E" w:rsidP="0098082A">
      <w:pPr>
        <w:pStyle w:val="NormalWeb"/>
        <w:spacing w:line="380" w:lineRule="atLeast"/>
        <w:jc w:val="both"/>
        <w:rPr>
          <w:rFonts w:ascii="Georgia" w:hAnsi="Georgia"/>
          <w:color w:val="333333"/>
        </w:rPr>
      </w:pPr>
      <w:r w:rsidRPr="005E1F8F">
        <w:rPr>
          <w:rFonts w:ascii="Georgia" w:hAnsi="Georgia"/>
          <w:color w:val="333333"/>
        </w:rPr>
        <w:t>Par ailleurs, l</w:t>
      </w:r>
      <w:r w:rsidR="0098082A" w:rsidRPr="005E1F8F">
        <w:rPr>
          <w:rFonts w:ascii="Georgia" w:hAnsi="Georgia"/>
          <w:color w:val="333333"/>
        </w:rPr>
        <w:t xml:space="preserve">es abonnés </w:t>
      </w:r>
      <w:r w:rsidRPr="005E1F8F">
        <w:rPr>
          <w:rFonts w:ascii="Georgia" w:hAnsi="Georgia"/>
          <w:color w:val="333333"/>
        </w:rPr>
        <w:t xml:space="preserve">peuvent </w:t>
      </w:r>
      <w:r w:rsidR="0098082A" w:rsidRPr="005E1F8F">
        <w:rPr>
          <w:rFonts w:ascii="Georgia" w:hAnsi="Georgia"/>
          <w:color w:val="333333"/>
        </w:rPr>
        <w:t>acc</w:t>
      </w:r>
      <w:r w:rsidRPr="005E1F8F">
        <w:rPr>
          <w:rFonts w:ascii="Georgia" w:hAnsi="Georgia"/>
          <w:color w:val="333333"/>
        </w:rPr>
        <w:t>é</w:t>
      </w:r>
      <w:r w:rsidR="0098082A" w:rsidRPr="005E1F8F">
        <w:rPr>
          <w:rFonts w:ascii="Georgia" w:hAnsi="Georgia"/>
          <w:color w:val="333333"/>
        </w:rPr>
        <w:t>de</w:t>
      </w:r>
      <w:r w:rsidRPr="005E1F8F">
        <w:rPr>
          <w:rFonts w:ascii="Georgia" w:hAnsi="Georgia"/>
          <w:color w:val="333333"/>
        </w:rPr>
        <w:t>r</w:t>
      </w:r>
      <w:r w:rsidR="0098082A" w:rsidRPr="005E1F8F">
        <w:rPr>
          <w:rFonts w:ascii="Georgia" w:hAnsi="Georgia"/>
          <w:color w:val="333333"/>
        </w:rPr>
        <w:t xml:space="preserve"> sur requête à notre base de données.</w:t>
      </w:r>
    </w:p>
    <w:p w:rsidR="0098082A" w:rsidRDefault="0098082A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98082A" w:rsidRDefault="0098082A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98082A" w:rsidRDefault="005E1F8F" w:rsidP="005E1F8F">
      <w:pPr>
        <w:jc w:val="center"/>
        <w:rPr>
          <w:rFonts w:ascii="Book Antiqua" w:hAnsi="Book Antiqua"/>
          <w:b/>
          <w:bCs/>
          <w:sz w:val="28"/>
          <w:szCs w:val="40"/>
          <w:lang w:val="fr-FR"/>
        </w:rPr>
      </w:pPr>
      <w:r>
        <w:rPr>
          <w:rFonts w:ascii="Book Antiqua" w:hAnsi="Book Antiqua"/>
          <w:b/>
          <w:bCs/>
          <w:sz w:val="28"/>
          <w:szCs w:val="40"/>
          <w:lang w:val="fr-FR"/>
        </w:rPr>
        <w:t>*</w:t>
      </w:r>
    </w:p>
    <w:p w:rsidR="0098082A" w:rsidRDefault="0098082A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98082A" w:rsidRDefault="0098082A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98082A" w:rsidRDefault="0098082A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98082A" w:rsidRDefault="0098082A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98082A" w:rsidRDefault="0098082A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98082A" w:rsidRDefault="0098082A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98082A" w:rsidRDefault="0098082A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1D070B" w:rsidRDefault="006109FF" w:rsidP="00E731A4">
      <w:pPr>
        <w:jc w:val="center"/>
        <w:rPr>
          <w:rFonts w:ascii="Book Antiqua" w:hAnsi="Book Antiqua"/>
          <w:b/>
          <w:bCs/>
          <w:sz w:val="28"/>
          <w:szCs w:val="40"/>
          <w:lang w:val="fr-FR"/>
        </w:rPr>
      </w:pPr>
      <w:r>
        <w:rPr>
          <w:rFonts w:ascii="Book Antiqua" w:hAnsi="Book Antiqua"/>
          <w:b/>
          <w:bCs/>
          <w:sz w:val="28"/>
          <w:szCs w:val="40"/>
          <w:lang w:val="fr-FR"/>
        </w:rPr>
        <w:lastRenderedPageBreak/>
        <w:t>DEMANDE D’ABONNEMENT INDIVIDUEL</w:t>
      </w:r>
    </w:p>
    <w:p w:rsidR="001D070B" w:rsidRDefault="001D070B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1D070B" w:rsidRDefault="001D070B">
      <w:pPr>
        <w:rPr>
          <w:rFonts w:ascii="Book Antiqua" w:hAnsi="Book Antiqua"/>
          <w:b/>
          <w:bCs/>
          <w:sz w:val="28"/>
          <w:szCs w:val="40"/>
          <w:lang w:val="fr-FR"/>
        </w:rPr>
      </w:pPr>
    </w:p>
    <w:p w:rsidR="006109FF" w:rsidRPr="005E1F8F" w:rsidRDefault="006109FF">
      <w:pPr>
        <w:pStyle w:val="En-tte"/>
        <w:tabs>
          <w:tab w:val="clear" w:pos="4536"/>
          <w:tab w:val="clear" w:pos="9072"/>
        </w:tabs>
        <w:rPr>
          <w:rFonts w:ascii="Georgia" w:hAnsi="Georgia"/>
          <w:sz w:val="24"/>
          <w:szCs w:val="24"/>
          <w:lang w:val="fr-FR"/>
        </w:rPr>
      </w:pPr>
      <w:r w:rsidRPr="005E1F8F">
        <w:rPr>
          <w:rFonts w:ascii="Georgia" w:hAnsi="Georgia"/>
          <w:sz w:val="24"/>
          <w:szCs w:val="24"/>
          <w:lang w:val="fr-FR"/>
        </w:rPr>
        <w:t xml:space="preserve">Mme, M. : </w:t>
      </w:r>
    </w:p>
    <w:p w:rsidR="005E1F8F" w:rsidRDefault="005E1F8F">
      <w:pPr>
        <w:pStyle w:val="En-tte"/>
        <w:tabs>
          <w:tab w:val="clear" w:pos="4536"/>
          <w:tab w:val="clear" w:pos="9072"/>
        </w:tabs>
        <w:rPr>
          <w:rFonts w:ascii="Georgia" w:hAnsi="Georgia"/>
          <w:sz w:val="24"/>
          <w:szCs w:val="24"/>
          <w:lang w:val="fr-FR"/>
        </w:rPr>
      </w:pPr>
    </w:p>
    <w:p w:rsidR="001D070B" w:rsidRPr="005E1F8F" w:rsidRDefault="00E731A4">
      <w:pPr>
        <w:pStyle w:val="En-tte"/>
        <w:tabs>
          <w:tab w:val="clear" w:pos="4536"/>
          <w:tab w:val="clear" w:pos="9072"/>
        </w:tabs>
        <w:rPr>
          <w:rFonts w:ascii="Georgia" w:hAnsi="Georgia"/>
          <w:sz w:val="24"/>
          <w:szCs w:val="24"/>
          <w:lang w:val="fr-FR"/>
        </w:rPr>
      </w:pPr>
      <w:r w:rsidRPr="005E1F8F">
        <w:rPr>
          <w:rFonts w:ascii="Georgia" w:hAnsi="Georgia"/>
          <w:sz w:val="24"/>
          <w:szCs w:val="24"/>
          <w:lang w:val="fr-FR"/>
        </w:rPr>
        <w:t>La société</w:t>
      </w:r>
      <w:r w:rsidR="001D070B" w:rsidRPr="005E1F8F">
        <w:rPr>
          <w:rFonts w:ascii="Georgia" w:hAnsi="Georgia"/>
          <w:sz w:val="24"/>
          <w:szCs w:val="24"/>
          <w:lang w:val="fr-FR"/>
        </w:rPr>
        <w:t xml:space="preserve"> : </w:t>
      </w:r>
    </w:p>
    <w:p w:rsidR="00E731A4" w:rsidRPr="005E1F8F" w:rsidRDefault="00E731A4">
      <w:pPr>
        <w:pStyle w:val="En-tte"/>
        <w:tabs>
          <w:tab w:val="clear" w:pos="4536"/>
          <w:tab w:val="clear" w:pos="9072"/>
        </w:tabs>
        <w:rPr>
          <w:rFonts w:ascii="Georgia" w:hAnsi="Georgia"/>
          <w:sz w:val="24"/>
          <w:szCs w:val="24"/>
          <w:lang w:val="fr-FR"/>
        </w:rPr>
      </w:pPr>
      <w:r w:rsidRPr="005E1F8F">
        <w:rPr>
          <w:rFonts w:ascii="Georgia" w:hAnsi="Georgia"/>
          <w:sz w:val="24"/>
          <w:szCs w:val="24"/>
          <w:lang w:val="fr-FR"/>
        </w:rPr>
        <w:t xml:space="preserve">Direction ou service : </w:t>
      </w:r>
    </w:p>
    <w:p w:rsidR="001D070B" w:rsidRPr="005E1F8F" w:rsidRDefault="001D070B">
      <w:pPr>
        <w:pStyle w:val="En-tte"/>
        <w:tabs>
          <w:tab w:val="clear" w:pos="4536"/>
          <w:tab w:val="clear" w:pos="9072"/>
        </w:tabs>
        <w:rPr>
          <w:rFonts w:ascii="Georgia" w:hAnsi="Georgia"/>
          <w:sz w:val="24"/>
          <w:szCs w:val="24"/>
          <w:lang w:val="fr-FR"/>
        </w:rPr>
      </w:pPr>
    </w:p>
    <w:p w:rsidR="001D070B" w:rsidRPr="005E1F8F" w:rsidRDefault="001D070B">
      <w:pPr>
        <w:rPr>
          <w:rFonts w:ascii="Georgia" w:hAnsi="Georgia"/>
          <w:sz w:val="24"/>
          <w:szCs w:val="24"/>
          <w:lang w:val="fr-FR"/>
        </w:rPr>
      </w:pPr>
      <w:r w:rsidRPr="005E1F8F">
        <w:rPr>
          <w:rFonts w:ascii="Georgia" w:hAnsi="Georgia"/>
          <w:sz w:val="24"/>
          <w:szCs w:val="24"/>
          <w:lang w:val="fr-FR"/>
        </w:rPr>
        <w:t>Nom du contact</w:t>
      </w:r>
      <w:r w:rsidR="005E1F8F">
        <w:rPr>
          <w:rFonts w:ascii="Georgia" w:hAnsi="Georgia"/>
          <w:sz w:val="24"/>
          <w:szCs w:val="24"/>
          <w:lang w:val="fr-FR"/>
        </w:rPr>
        <w:t xml:space="preserve"> (si différent)</w:t>
      </w:r>
      <w:r w:rsidRPr="005E1F8F">
        <w:rPr>
          <w:rFonts w:ascii="Georgia" w:hAnsi="Georgia"/>
          <w:sz w:val="24"/>
          <w:szCs w:val="24"/>
          <w:lang w:val="fr-FR"/>
        </w:rPr>
        <w:t xml:space="preserve"> : </w:t>
      </w:r>
    </w:p>
    <w:p w:rsidR="005E1F8F" w:rsidRDefault="005E1F8F">
      <w:pPr>
        <w:rPr>
          <w:rFonts w:ascii="Georgia" w:hAnsi="Georgia"/>
          <w:sz w:val="24"/>
          <w:szCs w:val="24"/>
          <w:lang w:val="fr-FR"/>
        </w:rPr>
      </w:pPr>
    </w:p>
    <w:p w:rsidR="001D070B" w:rsidRPr="005E1F8F" w:rsidRDefault="00A67162">
      <w:pPr>
        <w:rPr>
          <w:rFonts w:ascii="Georgia" w:hAnsi="Georgia"/>
          <w:sz w:val="24"/>
          <w:szCs w:val="24"/>
          <w:lang w:val="fr-FR"/>
        </w:rPr>
      </w:pPr>
      <w:r w:rsidRPr="005E1F8F">
        <w:rPr>
          <w:rFonts w:ascii="Georgia" w:hAnsi="Georgia"/>
          <w:sz w:val="24"/>
          <w:szCs w:val="24"/>
          <w:lang w:val="fr-FR"/>
        </w:rPr>
        <w:t>Email/Tel :</w:t>
      </w:r>
    </w:p>
    <w:p w:rsidR="00E731A4" w:rsidRPr="005E1F8F" w:rsidRDefault="00E731A4">
      <w:pPr>
        <w:rPr>
          <w:rFonts w:ascii="Georgia" w:hAnsi="Georgia"/>
          <w:sz w:val="24"/>
          <w:szCs w:val="24"/>
          <w:lang w:val="fr-FR"/>
        </w:rPr>
      </w:pPr>
    </w:p>
    <w:p w:rsidR="001D070B" w:rsidRPr="005E1F8F" w:rsidRDefault="001D070B" w:rsidP="001F63B3">
      <w:pPr>
        <w:pStyle w:val="En-tte"/>
        <w:tabs>
          <w:tab w:val="clear" w:pos="4536"/>
          <w:tab w:val="clear" w:pos="9072"/>
        </w:tabs>
        <w:rPr>
          <w:rFonts w:ascii="Georgia" w:hAnsi="Georgia"/>
          <w:sz w:val="24"/>
          <w:szCs w:val="24"/>
          <w:lang w:val="fr-FR"/>
        </w:rPr>
      </w:pPr>
      <w:r w:rsidRPr="005E1F8F">
        <w:rPr>
          <w:rFonts w:ascii="Georgia" w:hAnsi="Georgia"/>
          <w:sz w:val="24"/>
          <w:szCs w:val="24"/>
          <w:lang w:val="fr-FR"/>
        </w:rPr>
        <w:t>Adresse</w:t>
      </w:r>
      <w:r w:rsidR="00E731A4" w:rsidRPr="005E1F8F">
        <w:rPr>
          <w:rFonts w:ascii="Georgia" w:hAnsi="Georgia"/>
          <w:sz w:val="24"/>
          <w:szCs w:val="24"/>
          <w:lang w:val="fr-FR"/>
        </w:rPr>
        <w:t xml:space="preserve"> </w:t>
      </w:r>
      <w:r w:rsidRPr="005E1F8F">
        <w:rPr>
          <w:rFonts w:ascii="Georgia" w:hAnsi="Georgia"/>
          <w:sz w:val="24"/>
          <w:szCs w:val="24"/>
          <w:lang w:val="fr-FR"/>
        </w:rPr>
        <w:t xml:space="preserve">: </w:t>
      </w:r>
    </w:p>
    <w:p w:rsidR="001D070B" w:rsidRPr="005E1F8F" w:rsidRDefault="001D070B">
      <w:pPr>
        <w:pStyle w:val="En-tte"/>
        <w:tabs>
          <w:tab w:val="clear" w:pos="4536"/>
          <w:tab w:val="clear" w:pos="9072"/>
        </w:tabs>
        <w:rPr>
          <w:rFonts w:ascii="Georgia" w:hAnsi="Georgia"/>
          <w:sz w:val="24"/>
          <w:szCs w:val="24"/>
          <w:lang w:val="fr-FR"/>
        </w:rPr>
      </w:pPr>
    </w:p>
    <w:p w:rsidR="001D070B" w:rsidRPr="005E1F8F" w:rsidRDefault="00A67162" w:rsidP="00E731A4">
      <w:pPr>
        <w:jc w:val="both"/>
        <w:rPr>
          <w:rFonts w:ascii="Georgia" w:hAnsi="Georgia"/>
          <w:sz w:val="24"/>
          <w:szCs w:val="24"/>
          <w:lang w:val="fr-FR"/>
        </w:rPr>
      </w:pPr>
      <w:r w:rsidRPr="005E1F8F">
        <w:rPr>
          <w:rFonts w:ascii="Georgia" w:hAnsi="Georgia"/>
          <w:sz w:val="24"/>
          <w:szCs w:val="24"/>
          <w:lang w:val="fr-FR"/>
        </w:rPr>
        <w:t xml:space="preserve">Je souhaite m’abonner pour un an au site Score </w:t>
      </w:r>
      <w:proofErr w:type="spellStart"/>
      <w:r w:rsidRPr="005E1F8F">
        <w:rPr>
          <w:rFonts w:ascii="Georgia" w:hAnsi="Georgia"/>
          <w:sz w:val="24"/>
          <w:szCs w:val="24"/>
          <w:lang w:val="fr-FR"/>
        </w:rPr>
        <w:t>Advisor</w:t>
      </w:r>
      <w:proofErr w:type="spellEnd"/>
      <w:r w:rsidR="00C81D15" w:rsidRPr="005E1F8F">
        <w:rPr>
          <w:rFonts w:ascii="Georgia" w:hAnsi="Georgia"/>
          <w:sz w:val="24"/>
          <w:szCs w:val="24"/>
          <w:lang w:val="fr-FR"/>
        </w:rPr>
        <w:t xml:space="preserve"> </w:t>
      </w:r>
      <w:r w:rsidR="006109FF" w:rsidRPr="005E1F8F">
        <w:rPr>
          <w:rFonts w:ascii="Georgia" w:hAnsi="Georgia"/>
          <w:sz w:val="24"/>
          <w:szCs w:val="24"/>
          <w:lang w:val="fr-FR"/>
        </w:rPr>
        <w:t>:</w:t>
      </w:r>
    </w:p>
    <w:p w:rsidR="00C81D15" w:rsidRPr="005E1F8F" w:rsidRDefault="00C81D15">
      <w:pPr>
        <w:rPr>
          <w:rFonts w:ascii="Georgia" w:hAnsi="Georgia"/>
          <w:sz w:val="24"/>
          <w:szCs w:val="24"/>
          <w:lang w:val="fr-FR"/>
        </w:rPr>
      </w:pPr>
    </w:p>
    <w:p w:rsidR="001D070B" w:rsidRPr="005E1F8F" w:rsidRDefault="00E731A4">
      <w:pPr>
        <w:rPr>
          <w:rFonts w:ascii="Georgia" w:hAnsi="Georgia"/>
          <w:b/>
          <w:bCs/>
          <w:sz w:val="24"/>
          <w:szCs w:val="24"/>
          <w:lang w:val="fr-FR"/>
        </w:rPr>
      </w:pPr>
      <w:r w:rsidRPr="005E1F8F">
        <w:rPr>
          <w:rFonts w:ascii="Georgia" w:hAnsi="Georgia"/>
          <w:sz w:val="24"/>
          <w:szCs w:val="24"/>
          <w:lang w:val="fr-FR"/>
        </w:rPr>
        <w:t>Prix</w:t>
      </w:r>
      <w:r w:rsidR="00C81D15" w:rsidRPr="005E1F8F">
        <w:rPr>
          <w:rFonts w:ascii="Georgia" w:hAnsi="Georgia"/>
          <w:sz w:val="24"/>
          <w:szCs w:val="24"/>
          <w:lang w:val="fr-FR"/>
        </w:rPr>
        <w:t xml:space="preserve"> pour un an </w:t>
      </w:r>
      <w:r w:rsidR="001D070B" w:rsidRPr="005E1F8F">
        <w:rPr>
          <w:rFonts w:ascii="Georgia" w:hAnsi="Georgia"/>
          <w:sz w:val="24"/>
          <w:szCs w:val="24"/>
          <w:lang w:val="fr-FR"/>
        </w:rPr>
        <w:t xml:space="preserve"> </w:t>
      </w:r>
      <w:r w:rsidR="00D00E20" w:rsidRPr="005E1F8F">
        <w:rPr>
          <w:rFonts w:ascii="Georgia" w:hAnsi="Georgia"/>
          <w:sz w:val="24"/>
          <w:szCs w:val="24"/>
          <w:lang w:val="fr-FR"/>
        </w:rPr>
        <w:t>HT</w:t>
      </w:r>
      <w:r w:rsidR="001D070B" w:rsidRPr="005E1F8F">
        <w:rPr>
          <w:rFonts w:ascii="Georgia" w:hAnsi="Georgia"/>
          <w:sz w:val="24"/>
          <w:szCs w:val="24"/>
          <w:lang w:val="fr-FR"/>
        </w:rPr>
        <w:t xml:space="preserve"> : </w:t>
      </w:r>
      <w:r w:rsidR="00A67162" w:rsidRPr="005E1F8F">
        <w:rPr>
          <w:rFonts w:ascii="Georgia" w:hAnsi="Georgia"/>
          <w:bCs/>
          <w:sz w:val="24"/>
          <w:szCs w:val="24"/>
          <w:lang w:val="fr-FR"/>
        </w:rPr>
        <w:t>2 000</w:t>
      </w:r>
      <w:r w:rsidR="004C05B9" w:rsidRPr="005E1F8F">
        <w:rPr>
          <w:rFonts w:ascii="Georgia" w:hAnsi="Georgia"/>
          <w:bCs/>
          <w:sz w:val="24"/>
          <w:szCs w:val="24"/>
          <w:lang w:val="fr-FR"/>
        </w:rPr>
        <w:t>,00</w:t>
      </w:r>
      <w:r w:rsidR="00D20A58" w:rsidRPr="005E1F8F">
        <w:rPr>
          <w:rFonts w:ascii="Georgia" w:hAnsi="Georgia"/>
          <w:bCs/>
          <w:sz w:val="24"/>
          <w:szCs w:val="24"/>
          <w:lang w:val="fr-FR"/>
        </w:rPr>
        <w:t xml:space="preserve"> </w:t>
      </w:r>
      <w:r w:rsidR="001D070B" w:rsidRPr="005E1F8F">
        <w:rPr>
          <w:rFonts w:ascii="Georgia" w:hAnsi="Georgia"/>
          <w:bCs/>
          <w:sz w:val="24"/>
          <w:szCs w:val="24"/>
          <w:lang w:val="fr-FR"/>
        </w:rPr>
        <w:t>€</w:t>
      </w:r>
      <w:r w:rsidR="004C05B9" w:rsidRPr="005E1F8F">
        <w:rPr>
          <w:rFonts w:ascii="Georgia" w:hAnsi="Georgia"/>
          <w:bCs/>
          <w:sz w:val="24"/>
          <w:szCs w:val="24"/>
          <w:lang w:val="fr-FR"/>
        </w:rPr>
        <w:t xml:space="preserve"> </w:t>
      </w:r>
    </w:p>
    <w:p w:rsidR="001D070B" w:rsidRPr="005E1F8F" w:rsidRDefault="001D070B">
      <w:pPr>
        <w:rPr>
          <w:rFonts w:ascii="Georgia" w:hAnsi="Georgia"/>
          <w:sz w:val="24"/>
          <w:szCs w:val="24"/>
          <w:lang w:val="fr-FR"/>
        </w:rPr>
      </w:pPr>
    </w:p>
    <w:p w:rsidR="001D070B" w:rsidRPr="005E1F8F" w:rsidRDefault="001D070B">
      <w:pPr>
        <w:rPr>
          <w:rFonts w:ascii="Georgia" w:hAnsi="Georgia"/>
          <w:b/>
          <w:bCs/>
          <w:sz w:val="24"/>
          <w:szCs w:val="24"/>
          <w:lang w:val="fr-FR"/>
        </w:rPr>
      </w:pPr>
      <w:r w:rsidRPr="005E1F8F">
        <w:rPr>
          <w:rFonts w:ascii="Georgia" w:hAnsi="Georgia"/>
          <w:sz w:val="24"/>
          <w:szCs w:val="24"/>
          <w:lang w:val="fr-FR"/>
        </w:rPr>
        <w:t xml:space="preserve">Montant TTC : </w:t>
      </w:r>
      <w:r w:rsidR="005D623A" w:rsidRPr="005E1F8F">
        <w:rPr>
          <w:rFonts w:ascii="Georgia" w:hAnsi="Georgia"/>
          <w:b/>
          <w:bCs/>
          <w:sz w:val="24"/>
          <w:szCs w:val="24"/>
          <w:lang w:val="fr-FR"/>
        </w:rPr>
        <w:t xml:space="preserve">2 </w:t>
      </w:r>
      <w:r w:rsidR="007B5057">
        <w:rPr>
          <w:rFonts w:ascii="Georgia" w:hAnsi="Georgia"/>
          <w:b/>
          <w:bCs/>
          <w:sz w:val="24"/>
          <w:szCs w:val="24"/>
          <w:lang w:val="fr-FR"/>
        </w:rPr>
        <w:t>400</w:t>
      </w:r>
      <w:r w:rsidR="004C05B9" w:rsidRPr="005E1F8F">
        <w:rPr>
          <w:rFonts w:ascii="Georgia" w:hAnsi="Georgia"/>
          <w:b/>
          <w:bCs/>
          <w:sz w:val="24"/>
          <w:szCs w:val="24"/>
          <w:lang w:val="fr-FR"/>
        </w:rPr>
        <w:t>,</w:t>
      </w:r>
      <w:r w:rsidR="005D623A" w:rsidRPr="005E1F8F">
        <w:rPr>
          <w:rFonts w:ascii="Georgia" w:hAnsi="Georgia"/>
          <w:b/>
          <w:bCs/>
          <w:sz w:val="24"/>
          <w:szCs w:val="24"/>
          <w:lang w:val="fr-FR"/>
        </w:rPr>
        <w:t>00</w:t>
      </w:r>
      <w:r w:rsidRPr="005E1F8F">
        <w:rPr>
          <w:rFonts w:ascii="Georgia" w:hAnsi="Georgia"/>
          <w:b/>
          <w:bCs/>
          <w:sz w:val="24"/>
          <w:szCs w:val="24"/>
          <w:lang w:val="fr-FR"/>
        </w:rPr>
        <w:t xml:space="preserve"> €</w:t>
      </w:r>
    </w:p>
    <w:p w:rsidR="000955A2" w:rsidRPr="005E1F8F" w:rsidRDefault="000955A2">
      <w:pPr>
        <w:rPr>
          <w:rFonts w:ascii="Georgia" w:hAnsi="Georgia"/>
          <w:b/>
          <w:bCs/>
          <w:sz w:val="24"/>
          <w:szCs w:val="24"/>
          <w:lang w:val="fr-FR"/>
        </w:rPr>
      </w:pPr>
    </w:p>
    <w:p w:rsidR="001D070B" w:rsidRPr="005E1F8F" w:rsidRDefault="00E731A4">
      <w:pPr>
        <w:rPr>
          <w:rFonts w:ascii="Georgia" w:hAnsi="Georgia"/>
          <w:bCs/>
          <w:sz w:val="24"/>
          <w:szCs w:val="24"/>
          <w:lang w:val="fr-FR"/>
        </w:rPr>
      </w:pPr>
      <w:r w:rsidRPr="005E1F8F">
        <w:rPr>
          <w:rFonts w:ascii="Georgia" w:hAnsi="Georgia"/>
          <w:bCs/>
          <w:sz w:val="24"/>
          <w:szCs w:val="24"/>
          <w:lang w:val="fr-FR"/>
        </w:rPr>
        <w:t>Mod</w:t>
      </w:r>
      <w:r w:rsidR="005D623A" w:rsidRPr="005E1F8F">
        <w:rPr>
          <w:rFonts w:ascii="Georgia" w:hAnsi="Georgia"/>
          <w:bCs/>
          <w:sz w:val="24"/>
          <w:szCs w:val="24"/>
          <w:lang w:val="fr-FR"/>
        </w:rPr>
        <w:t>e</w:t>
      </w:r>
      <w:r w:rsidRPr="005E1F8F">
        <w:rPr>
          <w:rFonts w:ascii="Georgia" w:hAnsi="Georgia"/>
          <w:bCs/>
          <w:sz w:val="24"/>
          <w:szCs w:val="24"/>
          <w:lang w:val="fr-FR"/>
        </w:rPr>
        <w:t xml:space="preserve"> de paiement</w:t>
      </w:r>
      <w:r w:rsidR="00C81D15" w:rsidRPr="005E1F8F">
        <w:rPr>
          <w:rFonts w:ascii="Georgia" w:hAnsi="Georgia"/>
          <w:bCs/>
          <w:sz w:val="24"/>
          <w:szCs w:val="24"/>
          <w:lang w:val="fr-FR"/>
        </w:rPr>
        <w:t xml:space="preserve"> choisi</w:t>
      </w:r>
      <w:r w:rsidRPr="005E1F8F">
        <w:rPr>
          <w:rFonts w:ascii="Georgia" w:hAnsi="Georgia"/>
          <w:bCs/>
          <w:sz w:val="24"/>
          <w:szCs w:val="24"/>
          <w:lang w:val="fr-FR"/>
        </w:rPr>
        <w:t xml:space="preserve"> : </w:t>
      </w:r>
    </w:p>
    <w:p w:rsidR="00E731A4" w:rsidRPr="005E1F8F" w:rsidRDefault="00E731A4">
      <w:pPr>
        <w:rPr>
          <w:rFonts w:ascii="Georgia" w:hAnsi="Georgia"/>
          <w:bCs/>
          <w:sz w:val="24"/>
          <w:szCs w:val="24"/>
          <w:lang w:val="fr-FR"/>
        </w:rPr>
      </w:pPr>
    </w:p>
    <w:p w:rsidR="00E731A4" w:rsidRPr="005E1F8F" w:rsidRDefault="00A67162" w:rsidP="00F30EE8">
      <w:pPr>
        <w:jc w:val="both"/>
        <w:rPr>
          <w:rFonts w:ascii="Georgia" w:hAnsi="Georgia"/>
          <w:sz w:val="24"/>
          <w:szCs w:val="24"/>
          <w:lang w:val="fr-FR"/>
        </w:rPr>
      </w:pPr>
      <w:r w:rsidRPr="005E1F8F">
        <w:rPr>
          <w:rFonts w:ascii="Georgia" w:hAnsi="Georgia"/>
          <w:bCs/>
          <w:sz w:val="24"/>
          <w:szCs w:val="24"/>
          <w:lang w:val="fr-FR"/>
        </w:rPr>
        <w:t>J’ai</w:t>
      </w:r>
      <w:r w:rsidR="00E731A4" w:rsidRPr="005E1F8F">
        <w:rPr>
          <w:rFonts w:ascii="Georgia" w:hAnsi="Georgia"/>
          <w:bCs/>
          <w:sz w:val="24"/>
          <w:szCs w:val="24"/>
          <w:lang w:val="fr-FR"/>
        </w:rPr>
        <w:t xml:space="preserve"> pris connaissance des conditions de vente qui apparaissent sur le site Score Advisor.com</w:t>
      </w:r>
      <w:r w:rsidR="00F30EE8" w:rsidRPr="005E1F8F">
        <w:rPr>
          <w:rFonts w:ascii="Georgia" w:hAnsi="Georgia"/>
          <w:bCs/>
          <w:sz w:val="24"/>
          <w:szCs w:val="24"/>
          <w:lang w:val="fr-FR"/>
        </w:rPr>
        <w:t>.</w:t>
      </w:r>
    </w:p>
    <w:p w:rsidR="001D070B" w:rsidRPr="005E1F8F" w:rsidRDefault="001D070B">
      <w:pPr>
        <w:rPr>
          <w:rFonts w:ascii="Georgia" w:hAnsi="Georgia"/>
          <w:sz w:val="24"/>
          <w:szCs w:val="24"/>
          <w:lang w:val="fr-FR"/>
        </w:rPr>
      </w:pPr>
    </w:p>
    <w:p w:rsidR="00F30EE8" w:rsidRPr="005E1F8F" w:rsidRDefault="00F30EE8">
      <w:pPr>
        <w:rPr>
          <w:rFonts w:ascii="Georgia" w:hAnsi="Georgia"/>
          <w:sz w:val="24"/>
          <w:szCs w:val="24"/>
          <w:lang w:val="fr-FR"/>
        </w:rPr>
      </w:pPr>
    </w:p>
    <w:p w:rsidR="001D070B" w:rsidRPr="005E1F8F" w:rsidRDefault="001D070B">
      <w:pPr>
        <w:rPr>
          <w:rFonts w:ascii="Georgia" w:hAnsi="Georgia"/>
          <w:sz w:val="24"/>
          <w:szCs w:val="24"/>
          <w:lang w:val="fr-FR"/>
        </w:rPr>
      </w:pPr>
    </w:p>
    <w:p w:rsidR="005E1F8F" w:rsidRDefault="00A67162" w:rsidP="00A67162">
      <w:pPr>
        <w:rPr>
          <w:rFonts w:ascii="Georgia" w:hAnsi="Georgia"/>
          <w:sz w:val="24"/>
          <w:szCs w:val="24"/>
          <w:lang w:val="fr-FR"/>
        </w:rPr>
      </w:pPr>
      <w:r w:rsidRPr="005E1F8F">
        <w:rPr>
          <w:rFonts w:ascii="Georgia" w:hAnsi="Georgia"/>
          <w:sz w:val="24"/>
          <w:szCs w:val="24"/>
          <w:lang w:val="fr-FR"/>
        </w:rPr>
        <w:tab/>
      </w:r>
      <w:r w:rsidRPr="005E1F8F">
        <w:rPr>
          <w:rFonts w:ascii="Georgia" w:hAnsi="Georgia"/>
          <w:sz w:val="24"/>
          <w:szCs w:val="24"/>
          <w:lang w:val="fr-FR"/>
        </w:rPr>
        <w:tab/>
      </w:r>
      <w:r w:rsidRPr="005E1F8F">
        <w:rPr>
          <w:rFonts w:ascii="Georgia" w:hAnsi="Georgia"/>
          <w:sz w:val="24"/>
          <w:szCs w:val="24"/>
          <w:lang w:val="fr-FR"/>
        </w:rPr>
        <w:tab/>
      </w:r>
      <w:r w:rsidRPr="005E1F8F">
        <w:rPr>
          <w:rFonts w:ascii="Georgia" w:hAnsi="Georgia"/>
          <w:sz w:val="24"/>
          <w:szCs w:val="24"/>
          <w:lang w:val="fr-FR"/>
        </w:rPr>
        <w:tab/>
      </w:r>
      <w:r w:rsidRPr="005E1F8F">
        <w:rPr>
          <w:rFonts w:ascii="Georgia" w:hAnsi="Georgia"/>
          <w:sz w:val="24"/>
          <w:szCs w:val="24"/>
          <w:lang w:val="fr-FR"/>
        </w:rPr>
        <w:tab/>
      </w:r>
      <w:r w:rsidRPr="005E1F8F">
        <w:rPr>
          <w:rFonts w:ascii="Georgia" w:hAnsi="Georgia"/>
          <w:sz w:val="24"/>
          <w:szCs w:val="24"/>
          <w:lang w:val="fr-FR"/>
        </w:rPr>
        <w:tab/>
      </w:r>
      <w:r w:rsidRPr="005E1F8F">
        <w:rPr>
          <w:rFonts w:ascii="Georgia" w:hAnsi="Georgia"/>
          <w:sz w:val="24"/>
          <w:szCs w:val="24"/>
          <w:lang w:val="fr-FR"/>
        </w:rPr>
        <w:tab/>
      </w:r>
    </w:p>
    <w:p w:rsidR="00F30EE8" w:rsidRPr="005E1F8F" w:rsidRDefault="00A67162" w:rsidP="00A67162">
      <w:pPr>
        <w:rPr>
          <w:rFonts w:ascii="Georgia" w:hAnsi="Georgia"/>
          <w:sz w:val="24"/>
          <w:szCs w:val="24"/>
          <w:lang w:val="fr-FR"/>
        </w:rPr>
      </w:pPr>
      <w:r w:rsidRPr="005E1F8F">
        <w:rPr>
          <w:rFonts w:ascii="Georgia" w:hAnsi="Georgia"/>
          <w:sz w:val="24"/>
          <w:szCs w:val="24"/>
          <w:lang w:val="fr-FR"/>
        </w:rPr>
        <w:t>Date, s</w:t>
      </w:r>
      <w:r w:rsidR="00F30EE8" w:rsidRPr="005E1F8F">
        <w:rPr>
          <w:rFonts w:ascii="Georgia" w:hAnsi="Georgia"/>
          <w:sz w:val="24"/>
          <w:szCs w:val="24"/>
          <w:lang w:val="fr-FR"/>
        </w:rPr>
        <w:t>ignature et cachet de l’entreprise</w:t>
      </w:r>
    </w:p>
    <w:p w:rsidR="001D070B" w:rsidRPr="005E1F8F" w:rsidRDefault="001D070B">
      <w:pPr>
        <w:rPr>
          <w:rFonts w:ascii="Georgia" w:hAnsi="Georgia"/>
          <w:sz w:val="24"/>
          <w:szCs w:val="24"/>
          <w:lang w:val="fr-FR"/>
        </w:rPr>
      </w:pPr>
    </w:p>
    <w:p w:rsidR="00C50FBC" w:rsidRPr="005E1F8F" w:rsidRDefault="00C50FBC">
      <w:pPr>
        <w:pStyle w:val="Textedebulles1"/>
        <w:rPr>
          <w:rFonts w:ascii="Georgia" w:hAnsi="Georgia" w:cs="Times New Roman"/>
          <w:sz w:val="24"/>
          <w:szCs w:val="24"/>
          <w:lang w:val="fr-FR"/>
        </w:rPr>
      </w:pPr>
    </w:p>
    <w:sectPr w:rsidR="00C50FBC" w:rsidRPr="005E1F8F" w:rsidSect="001025BF">
      <w:footerReference w:type="default" r:id="rId8"/>
      <w:footerReference w:type="first" r:id="rId9"/>
      <w:type w:val="continuous"/>
      <w:pgSz w:w="12242" w:h="15842" w:code="1"/>
      <w:pgMar w:top="993" w:right="1440" w:bottom="1135" w:left="1440" w:header="576" w:footer="57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3F" w:rsidRDefault="0060663F">
      <w:r>
        <w:separator/>
      </w:r>
    </w:p>
  </w:endnote>
  <w:endnote w:type="continuationSeparator" w:id="0">
    <w:p w:rsidR="0060663F" w:rsidRDefault="0060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0B" w:rsidRDefault="00070EB3">
    <w:pPr>
      <w:tabs>
        <w:tab w:val="center" w:pos="4320"/>
        <w:tab w:val="right" w:pos="8640"/>
      </w:tabs>
    </w:pPr>
    <w:r>
      <w:rPr>
        <w:rStyle w:val="Numrodepage"/>
      </w:rPr>
      <w:fldChar w:fldCharType="begin"/>
    </w:r>
    <w:r w:rsidR="001D070B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004B7">
      <w:rPr>
        <w:rStyle w:val="Numrodepage"/>
        <w:noProof/>
      </w:rPr>
      <w:t>2</w:t>
    </w:r>
    <w:r>
      <w:rPr>
        <w:rStyle w:val="Numrodepage"/>
      </w:rPr>
      <w:fldChar w:fldCharType="end"/>
    </w:r>
    <w:r w:rsidR="001D070B">
      <w:rPr>
        <w:rStyle w:val="Numrodepage"/>
      </w:rPr>
      <w:t>/</w:t>
    </w:r>
    <w:r>
      <w:rPr>
        <w:rStyle w:val="Numrodepage"/>
      </w:rPr>
      <w:fldChar w:fldCharType="begin"/>
    </w:r>
    <w:r w:rsidR="001D070B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2004B7">
      <w:rPr>
        <w:rStyle w:val="Numrodepage"/>
        <w:noProof/>
      </w:rPr>
      <w:t>3</w:t>
    </w:r>
    <w:r>
      <w:rPr>
        <w:rStyle w:val="Numrodepage"/>
      </w:rPr>
      <w:fldChar w:fldCharType="end"/>
    </w:r>
    <w:r w:rsidR="001D070B">
      <w:rPr>
        <w:rStyle w:val="Numrodepage"/>
      </w:rPr>
      <w:tab/>
    </w:r>
    <w:r w:rsidR="001D070B">
      <w:rPr>
        <w:rStyle w:val="Numrodepage"/>
      </w:rPr>
      <w:tab/>
    </w:r>
    <w:r w:rsidR="005E1F8F">
      <w:rPr>
        <w:rFonts w:ascii="Book Antiqua" w:hAnsi="Book Antiqua"/>
      </w:rPr>
      <w:t>Score Advisor</w:t>
    </w:r>
    <w:r w:rsidR="001D070B">
      <w:rPr>
        <w:rStyle w:val="Numrodepage"/>
      </w:rPr>
      <w:tab/>
    </w:r>
    <w:r w:rsidR="004C05B9">
      <w:rPr>
        <w:rStyle w:val="Numrodepage"/>
      </w:rPr>
      <w:t>201</w:t>
    </w:r>
    <w:r w:rsidR="002004B7">
      <w:rPr>
        <w:rStyle w:val="Numrodepage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0B" w:rsidRDefault="001D070B">
    <w:pPr>
      <w:tabs>
        <w:tab w:val="center" w:pos="4320"/>
        <w:tab w:val="right" w:pos="8640"/>
      </w:tabs>
      <w:rPr>
        <w:lang w:val="fr-FR"/>
      </w:rPr>
    </w:pPr>
    <w:r>
      <w:rPr>
        <w:rStyle w:val="Numrodepage"/>
      </w:rPr>
      <w:tab/>
    </w:r>
    <w:r>
      <w:rPr>
        <w:rStyle w:val="Numrodepage"/>
      </w:rPr>
      <w:tab/>
    </w:r>
    <w:r w:rsidR="00A67162">
      <w:rPr>
        <w:rFonts w:ascii="Book Antiqua" w:hAnsi="Book Antiqua"/>
        <w:lang w:val="fr-FR"/>
      </w:rPr>
      <w:t xml:space="preserve">Score </w:t>
    </w:r>
    <w:proofErr w:type="spellStart"/>
    <w:r w:rsidR="00A67162">
      <w:rPr>
        <w:rFonts w:ascii="Book Antiqua" w:hAnsi="Book Antiqua"/>
        <w:lang w:val="fr-FR"/>
      </w:rPr>
      <w:t>Advisor</w:t>
    </w:r>
    <w:proofErr w:type="spellEnd"/>
    <w:r>
      <w:rPr>
        <w:rStyle w:val="Numrodepage"/>
        <w:lang w:val="fr-FR"/>
      </w:rPr>
      <w:tab/>
    </w:r>
    <w:r w:rsidR="00A67162">
      <w:rPr>
        <w:rStyle w:val="Numrodepage"/>
        <w:lang w:val="fr-FR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3F" w:rsidRDefault="0060663F">
      <w:r>
        <w:separator/>
      </w:r>
    </w:p>
  </w:footnote>
  <w:footnote w:type="continuationSeparator" w:id="0">
    <w:p w:rsidR="0060663F" w:rsidRDefault="00606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A860E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EEBA3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12E0D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CE4C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AAF7A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8EC47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FCE30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6C8A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0E47A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A066C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4C3B6A"/>
    <w:multiLevelType w:val="hybridMultilevel"/>
    <w:tmpl w:val="04BE25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EA699A"/>
    <w:multiLevelType w:val="hybridMultilevel"/>
    <w:tmpl w:val="8880FCAA"/>
    <w:lvl w:ilvl="0" w:tplc="F1AA9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E6AB4"/>
    <w:multiLevelType w:val="hybridMultilevel"/>
    <w:tmpl w:val="7E587A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602099"/>
    <w:multiLevelType w:val="singleLevel"/>
    <w:tmpl w:val="DC7409C0"/>
    <w:lvl w:ilvl="0">
      <w:start w:val="2"/>
      <w:numFmt w:val="lowerLetter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</w:abstractNum>
  <w:abstractNum w:abstractNumId="14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5">
    <w:nsid w:val="27A1753D"/>
    <w:multiLevelType w:val="hybridMultilevel"/>
    <w:tmpl w:val="DD382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3B144F"/>
    <w:multiLevelType w:val="hybridMultilevel"/>
    <w:tmpl w:val="9120F8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E8311F"/>
    <w:multiLevelType w:val="hybridMultilevel"/>
    <w:tmpl w:val="4D9E1BC2"/>
    <w:lvl w:ilvl="0" w:tplc="04090003">
      <w:start w:val="1"/>
      <w:numFmt w:val="bullet"/>
      <w:lvlText w:val="o"/>
      <w:lvlJc w:val="left"/>
      <w:pPr>
        <w:tabs>
          <w:tab w:val="num" w:pos="783"/>
        </w:tabs>
        <w:ind w:left="7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8">
    <w:nsid w:val="2E3E3EB4"/>
    <w:multiLevelType w:val="hybridMultilevel"/>
    <w:tmpl w:val="85A6A466"/>
    <w:lvl w:ilvl="0" w:tplc="C6C057EE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19">
    <w:nsid w:val="31850193"/>
    <w:multiLevelType w:val="hybridMultilevel"/>
    <w:tmpl w:val="0794FCF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56E7192"/>
    <w:multiLevelType w:val="multilevel"/>
    <w:tmpl w:val="913EA5D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1">
    <w:nsid w:val="373406AB"/>
    <w:multiLevelType w:val="hybridMultilevel"/>
    <w:tmpl w:val="F4C0FD80"/>
    <w:lvl w:ilvl="0" w:tplc="6DD86ED6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3">
    <w:nsid w:val="3BFC7D5B"/>
    <w:multiLevelType w:val="multilevel"/>
    <w:tmpl w:val="DD38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5">
    <w:nsid w:val="417278D7"/>
    <w:multiLevelType w:val="hybridMultilevel"/>
    <w:tmpl w:val="2FC4B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62C4171"/>
    <w:multiLevelType w:val="multilevel"/>
    <w:tmpl w:val="C1D4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25465"/>
    <w:multiLevelType w:val="hybridMultilevel"/>
    <w:tmpl w:val="DEB42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ED43FD"/>
    <w:multiLevelType w:val="multilevel"/>
    <w:tmpl w:val="C4E2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" w:hAnsi="Times" w:cs="Times New Roman" w:hint="default"/>
        <w:b w:val="0"/>
        <w:i w:val="0"/>
        <w:color w:val="4367C5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87064D"/>
    <w:multiLevelType w:val="singleLevel"/>
    <w:tmpl w:val="5A60A3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5FFC2147"/>
    <w:multiLevelType w:val="hybridMultilevel"/>
    <w:tmpl w:val="C4E29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0B7BA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" w:hAnsi="Times" w:cs="Times New Roman" w:hint="default"/>
        <w:b w:val="0"/>
        <w:i w:val="0"/>
        <w:color w:val="4367C5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8D784D"/>
    <w:multiLevelType w:val="hybridMultilevel"/>
    <w:tmpl w:val="E4DA2C30"/>
    <w:lvl w:ilvl="0" w:tplc="C6C057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2">
    <w:nsid w:val="6E7004F3"/>
    <w:multiLevelType w:val="singleLevel"/>
    <w:tmpl w:val="0B1A2C10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600"/>
      </w:pPr>
      <w:rPr>
        <w:rFonts w:hint="default"/>
      </w:rPr>
    </w:lvl>
  </w:abstractNum>
  <w:abstractNum w:abstractNumId="33">
    <w:nsid w:val="7020579A"/>
    <w:multiLevelType w:val="hybridMultilevel"/>
    <w:tmpl w:val="CD060D8A"/>
    <w:lvl w:ilvl="0" w:tplc="D42C15B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66145"/>
    <w:multiLevelType w:val="hybridMultilevel"/>
    <w:tmpl w:val="AF12C150"/>
    <w:lvl w:ilvl="0" w:tplc="040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9"/>
        </w:tabs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9"/>
        </w:tabs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9"/>
        </w:tabs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9"/>
        </w:tabs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9"/>
        </w:tabs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9"/>
        </w:tabs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</w:rPr>
    </w:lvl>
  </w:abstractNum>
  <w:abstractNum w:abstractNumId="35">
    <w:nsid w:val="7704367E"/>
    <w:multiLevelType w:val="hybridMultilevel"/>
    <w:tmpl w:val="2B4EBE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225E78"/>
    <w:multiLevelType w:val="multilevel"/>
    <w:tmpl w:val="F4C0FD80"/>
    <w:lvl w:ilvl="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BF52E5F"/>
    <w:multiLevelType w:val="singleLevel"/>
    <w:tmpl w:val="520644C6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22"/>
  </w:num>
  <w:num w:numId="12">
    <w:abstractNumId w:val="24"/>
  </w:num>
  <w:num w:numId="13">
    <w:abstractNumId w:val="14"/>
  </w:num>
  <w:num w:numId="14">
    <w:abstractNumId w:val="32"/>
  </w:num>
  <w:num w:numId="15">
    <w:abstractNumId w:val="13"/>
  </w:num>
  <w:num w:numId="16">
    <w:abstractNumId w:val="37"/>
  </w:num>
  <w:num w:numId="17">
    <w:abstractNumId w:val="16"/>
  </w:num>
  <w:num w:numId="18">
    <w:abstractNumId w:val="35"/>
  </w:num>
  <w:num w:numId="19">
    <w:abstractNumId w:val="29"/>
  </w:num>
  <w:num w:numId="20">
    <w:abstractNumId w:val="20"/>
  </w:num>
  <w:num w:numId="21">
    <w:abstractNumId w:val="21"/>
  </w:num>
  <w:num w:numId="22">
    <w:abstractNumId w:val="36"/>
  </w:num>
  <w:num w:numId="23">
    <w:abstractNumId w:val="11"/>
  </w:num>
  <w:num w:numId="24">
    <w:abstractNumId w:val="25"/>
  </w:num>
  <w:num w:numId="25">
    <w:abstractNumId w:val="15"/>
  </w:num>
  <w:num w:numId="26">
    <w:abstractNumId w:val="12"/>
  </w:num>
  <w:num w:numId="27">
    <w:abstractNumId w:val="27"/>
  </w:num>
  <w:num w:numId="28">
    <w:abstractNumId w:val="34"/>
  </w:num>
  <w:num w:numId="29">
    <w:abstractNumId w:val="19"/>
  </w:num>
  <w:num w:numId="30">
    <w:abstractNumId w:val="17"/>
  </w:num>
  <w:num w:numId="31">
    <w:abstractNumId w:val="18"/>
  </w:num>
  <w:num w:numId="32">
    <w:abstractNumId w:val="31"/>
  </w:num>
  <w:num w:numId="33">
    <w:abstractNumId w:val="23"/>
  </w:num>
  <w:num w:numId="34">
    <w:abstractNumId w:val="30"/>
  </w:num>
  <w:num w:numId="35">
    <w:abstractNumId w:val="28"/>
  </w:num>
  <w:num w:numId="36">
    <w:abstractNumId w:val="10"/>
  </w:num>
  <w:num w:numId="37">
    <w:abstractNumId w:val="33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A58"/>
    <w:rsid w:val="00043DEE"/>
    <w:rsid w:val="00052D11"/>
    <w:rsid w:val="00070EB3"/>
    <w:rsid w:val="00094AD6"/>
    <w:rsid w:val="000955A2"/>
    <w:rsid w:val="001025BF"/>
    <w:rsid w:val="00140DD8"/>
    <w:rsid w:val="0017301D"/>
    <w:rsid w:val="001D070B"/>
    <w:rsid w:val="001D1526"/>
    <w:rsid w:val="001D25F0"/>
    <w:rsid w:val="001F63B3"/>
    <w:rsid w:val="002004B7"/>
    <w:rsid w:val="0023799F"/>
    <w:rsid w:val="002A0E70"/>
    <w:rsid w:val="00341C23"/>
    <w:rsid w:val="00364CE0"/>
    <w:rsid w:val="00394A81"/>
    <w:rsid w:val="004A310C"/>
    <w:rsid w:val="004C05B9"/>
    <w:rsid w:val="004C4DA0"/>
    <w:rsid w:val="004E037A"/>
    <w:rsid w:val="005C2FC1"/>
    <w:rsid w:val="005D623A"/>
    <w:rsid w:val="005E1F8F"/>
    <w:rsid w:val="005F09FE"/>
    <w:rsid w:val="0060663F"/>
    <w:rsid w:val="006109FF"/>
    <w:rsid w:val="00672CFF"/>
    <w:rsid w:val="006F6313"/>
    <w:rsid w:val="007B5057"/>
    <w:rsid w:val="007E0D98"/>
    <w:rsid w:val="008E0AEE"/>
    <w:rsid w:val="00941B47"/>
    <w:rsid w:val="0098082A"/>
    <w:rsid w:val="009B0644"/>
    <w:rsid w:val="009C5CC0"/>
    <w:rsid w:val="009D555E"/>
    <w:rsid w:val="00A01D4B"/>
    <w:rsid w:val="00A67162"/>
    <w:rsid w:val="00AA1D0F"/>
    <w:rsid w:val="00AD27CD"/>
    <w:rsid w:val="00AE6686"/>
    <w:rsid w:val="00B708D7"/>
    <w:rsid w:val="00BC19FE"/>
    <w:rsid w:val="00C159DC"/>
    <w:rsid w:val="00C50FBC"/>
    <w:rsid w:val="00C81D15"/>
    <w:rsid w:val="00CC5503"/>
    <w:rsid w:val="00D00E20"/>
    <w:rsid w:val="00D0701E"/>
    <w:rsid w:val="00D20A58"/>
    <w:rsid w:val="00D4438B"/>
    <w:rsid w:val="00DD6ACD"/>
    <w:rsid w:val="00E17FBF"/>
    <w:rsid w:val="00E27317"/>
    <w:rsid w:val="00E52B0D"/>
    <w:rsid w:val="00E731A4"/>
    <w:rsid w:val="00E87371"/>
    <w:rsid w:val="00F23D18"/>
    <w:rsid w:val="00F30EE8"/>
    <w:rsid w:val="00FB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BF"/>
    <w:pPr>
      <w:tabs>
        <w:tab w:val="left" w:pos="1134"/>
      </w:tabs>
      <w:spacing w:line="280" w:lineRule="atLeast"/>
    </w:pPr>
    <w:rPr>
      <w:sz w:val="22"/>
      <w:lang w:val="en-US" w:eastAsia="en-US"/>
    </w:rPr>
  </w:style>
  <w:style w:type="paragraph" w:styleId="Titre1">
    <w:name w:val="heading 1"/>
    <w:basedOn w:val="Normal"/>
    <w:next w:val="Normal"/>
    <w:qFormat/>
    <w:rsid w:val="001025BF"/>
    <w:pPr>
      <w:keepNext/>
      <w:shd w:val="solid" w:color="FFFFFF" w:fill="FFFFFF"/>
      <w:spacing w:line="300" w:lineRule="atLeast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qFormat/>
    <w:rsid w:val="001025BF"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1025BF"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Titre4">
    <w:name w:val="heading 4"/>
    <w:basedOn w:val="Normal"/>
    <w:next w:val="Normal"/>
    <w:qFormat/>
    <w:rsid w:val="001025BF"/>
    <w:pPr>
      <w:keepNext/>
      <w:outlineLvl w:val="3"/>
    </w:pPr>
    <w:rPr>
      <w:rFonts w:ascii="Book Antiqua" w:hAnsi="Book Antiqua"/>
      <w:u w:val="single"/>
    </w:rPr>
  </w:style>
  <w:style w:type="paragraph" w:styleId="Titre5">
    <w:name w:val="heading 5"/>
    <w:basedOn w:val="Normal"/>
    <w:next w:val="Normal"/>
    <w:qFormat/>
    <w:rsid w:val="001025BF"/>
    <w:pPr>
      <w:keepNext/>
      <w:outlineLvl w:val="4"/>
    </w:pPr>
    <w:rPr>
      <w:rFonts w:ascii="Book Antiqua" w:hAnsi="Book Antiqua"/>
      <w:b/>
      <w:bCs/>
    </w:rPr>
  </w:style>
  <w:style w:type="paragraph" w:styleId="Titre6">
    <w:name w:val="heading 6"/>
    <w:basedOn w:val="Normal"/>
    <w:next w:val="Normal"/>
    <w:qFormat/>
    <w:rsid w:val="001025BF"/>
    <w:pPr>
      <w:keepNext/>
      <w:jc w:val="center"/>
      <w:outlineLvl w:val="5"/>
    </w:pPr>
    <w:rPr>
      <w:rFonts w:ascii="Book Antiqua" w:hAnsi="Book Antiqua"/>
      <w:b/>
      <w:bCs/>
      <w:u w:val="single"/>
    </w:rPr>
  </w:style>
  <w:style w:type="paragraph" w:styleId="Titre7">
    <w:name w:val="heading 7"/>
    <w:basedOn w:val="Normal"/>
    <w:next w:val="Normal"/>
    <w:qFormat/>
    <w:rsid w:val="001025BF"/>
    <w:pPr>
      <w:keepNext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1025BF"/>
    <w:pPr>
      <w:keepNext/>
      <w:jc w:val="center"/>
      <w:outlineLvl w:val="7"/>
    </w:pPr>
    <w:rPr>
      <w:rFonts w:ascii="Book Antiqua" w:hAnsi="Book Antiqua"/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1025BF"/>
    <w:pPr>
      <w:tabs>
        <w:tab w:val="center" w:pos="4536"/>
        <w:tab w:val="right" w:pos="9072"/>
      </w:tabs>
    </w:pPr>
  </w:style>
  <w:style w:type="character" w:customStyle="1" w:styleId="AAAddress">
    <w:name w:val="AA Address"/>
    <w:basedOn w:val="Policepardfaut"/>
    <w:rsid w:val="001025BF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basedOn w:val="Policepardfaut"/>
    <w:rsid w:val="001025BF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Pieddepage">
    <w:name w:val="footer"/>
    <w:basedOn w:val="Normal"/>
    <w:semiHidden/>
    <w:rsid w:val="001025BF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1025BF"/>
    <w:rPr>
      <w:b/>
    </w:rPr>
  </w:style>
  <w:style w:type="paragraph" w:styleId="Listepuces">
    <w:name w:val="List Bullet"/>
    <w:basedOn w:val="Normal"/>
    <w:semiHidden/>
    <w:rsid w:val="001025BF"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Listepuces2">
    <w:name w:val="List Bullet 2"/>
    <w:basedOn w:val="Normal"/>
    <w:semiHidden/>
    <w:rsid w:val="001025BF"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Listepuces3">
    <w:name w:val="List Bullet 3"/>
    <w:basedOn w:val="Normal"/>
    <w:semiHidden/>
    <w:rsid w:val="001025BF"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Listepuces4">
    <w:name w:val="List Bullet 4"/>
    <w:basedOn w:val="Normal"/>
    <w:semiHidden/>
    <w:rsid w:val="001025BF"/>
    <w:pPr>
      <w:numPr>
        <w:numId w:val="2"/>
      </w:numPr>
      <w:tabs>
        <w:tab w:val="clear" w:pos="1209"/>
      </w:tabs>
      <w:ind w:left="1418" w:hanging="284"/>
    </w:pPr>
  </w:style>
  <w:style w:type="paragraph" w:styleId="Listenumros">
    <w:name w:val="List Number"/>
    <w:basedOn w:val="Normal"/>
    <w:semiHidden/>
    <w:rsid w:val="001025BF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Listenumros2">
    <w:name w:val="List Number 2"/>
    <w:basedOn w:val="Normal"/>
    <w:semiHidden/>
    <w:rsid w:val="001025BF"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Listenumros3">
    <w:name w:val="List Number 3"/>
    <w:basedOn w:val="Normal"/>
    <w:semiHidden/>
    <w:rsid w:val="001025BF"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Retraitnormal">
    <w:name w:val="Normal Indent"/>
    <w:basedOn w:val="Normal"/>
    <w:semiHidden/>
    <w:rsid w:val="001025BF"/>
    <w:pPr>
      <w:ind w:left="284"/>
    </w:pPr>
  </w:style>
  <w:style w:type="paragraph" w:customStyle="1" w:styleId="AAFrameAddress">
    <w:name w:val="AA Frame Address"/>
    <w:basedOn w:val="Titre1"/>
    <w:rsid w:val="001025BF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Listenumros5">
    <w:name w:val="List Number 5"/>
    <w:basedOn w:val="Normal"/>
    <w:semiHidden/>
    <w:rsid w:val="001025BF"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Listenumros4">
    <w:name w:val="List Number 4"/>
    <w:basedOn w:val="Normal"/>
    <w:semiHidden/>
    <w:rsid w:val="001025BF"/>
    <w:pPr>
      <w:numPr>
        <w:numId w:val="9"/>
      </w:numPr>
      <w:tabs>
        <w:tab w:val="clear" w:pos="1209"/>
        <w:tab w:val="left" w:pos="1418"/>
      </w:tabs>
    </w:pPr>
  </w:style>
  <w:style w:type="paragraph" w:styleId="Tabledesrfrencesjuridiques">
    <w:name w:val="table of authorities"/>
    <w:basedOn w:val="Normal"/>
    <w:next w:val="Normal"/>
    <w:semiHidden/>
    <w:rsid w:val="001025BF"/>
    <w:pPr>
      <w:ind w:left="284" w:hanging="284"/>
    </w:pPr>
  </w:style>
  <w:style w:type="paragraph" w:styleId="Index1">
    <w:name w:val="index 1"/>
    <w:basedOn w:val="Normal"/>
    <w:next w:val="Normal"/>
    <w:autoRedefine/>
    <w:semiHidden/>
    <w:rsid w:val="001025BF"/>
    <w:pPr>
      <w:ind w:left="284" w:hanging="284"/>
    </w:pPr>
  </w:style>
  <w:style w:type="paragraph" w:styleId="Index2">
    <w:name w:val="index 2"/>
    <w:basedOn w:val="Normal"/>
    <w:next w:val="Normal"/>
    <w:autoRedefine/>
    <w:semiHidden/>
    <w:rsid w:val="001025BF"/>
    <w:pPr>
      <w:ind w:left="568" w:hanging="284"/>
    </w:pPr>
  </w:style>
  <w:style w:type="paragraph" w:styleId="Index3">
    <w:name w:val="index 3"/>
    <w:basedOn w:val="Normal"/>
    <w:next w:val="Normal"/>
    <w:autoRedefine/>
    <w:semiHidden/>
    <w:rsid w:val="001025BF"/>
    <w:pPr>
      <w:ind w:left="851" w:hanging="284"/>
    </w:pPr>
  </w:style>
  <w:style w:type="paragraph" w:styleId="Index4">
    <w:name w:val="index 4"/>
    <w:basedOn w:val="Normal"/>
    <w:next w:val="Normal"/>
    <w:semiHidden/>
    <w:rsid w:val="001025BF"/>
    <w:pPr>
      <w:ind w:left="1135" w:hanging="284"/>
    </w:pPr>
  </w:style>
  <w:style w:type="paragraph" w:styleId="Index6">
    <w:name w:val="index 6"/>
    <w:basedOn w:val="Normal"/>
    <w:next w:val="Normal"/>
    <w:semiHidden/>
    <w:rsid w:val="001025BF"/>
    <w:pPr>
      <w:ind w:left="1702" w:hanging="284"/>
    </w:pPr>
  </w:style>
  <w:style w:type="paragraph" w:styleId="Index5">
    <w:name w:val="index 5"/>
    <w:basedOn w:val="Normal"/>
    <w:next w:val="Normal"/>
    <w:semiHidden/>
    <w:rsid w:val="001025BF"/>
    <w:pPr>
      <w:ind w:left="1418" w:hanging="284"/>
    </w:pPr>
  </w:style>
  <w:style w:type="paragraph" w:styleId="Index7">
    <w:name w:val="index 7"/>
    <w:basedOn w:val="Normal"/>
    <w:next w:val="Normal"/>
    <w:semiHidden/>
    <w:rsid w:val="001025BF"/>
    <w:pPr>
      <w:ind w:left="1985" w:hanging="284"/>
    </w:pPr>
  </w:style>
  <w:style w:type="paragraph" w:styleId="Index8">
    <w:name w:val="index 8"/>
    <w:basedOn w:val="Normal"/>
    <w:next w:val="Normal"/>
    <w:semiHidden/>
    <w:rsid w:val="001025BF"/>
    <w:pPr>
      <w:ind w:left="2269" w:hanging="284"/>
    </w:pPr>
  </w:style>
  <w:style w:type="paragraph" w:styleId="Index9">
    <w:name w:val="index 9"/>
    <w:basedOn w:val="Normal"/>
    <w:next w:val="Normal"/>
    <w:semiHidden/>
    <w:rsid w:val="001025BF"/>
    <w:pPr>
      <w:ind w:left="2552" w:hanging="284"/>
    </w:pPr>
  </w:style>
  <w:style w:type="paragraph" w:styleId="TM2">
    <w:name w:val="toc 2"/>
    <w:basedOn w:val="Normal"/>
    <w:next w:val="Normal"/>
    <w:semiHidden/>
    <w:rsid w:val="001025BF"/>
    <w:pPr>
      <w:ind w:left="284"/>
    </w:pPr>
  </w:style>
  <w:style w:type="paragraph" w:styleId="TM3">
    <w:name w:val="toc 3"/>
    <w:basedOn w:val="Normal"/>
    <w:next w:val="Normal"/>
    <w:semiHidden/>
    <w:rsid w:val="001025BF"/>
    <w:pPr>
      <w:ind w:left="567"/>
    </w:pPr>
  </w:style>
  <w:style w:type="paragraph" w:styleId="TM4">
    <w:name w:val="toc 4"/>
    <w:basedOn w:val="Normal"/>
    <w:next w:val="Normal"/>
    <w:semiHidden/>
    <w:rsid w:val="001025BF"/>
    <w:pPr>
      <w:ind w:left="851"/>
    </w:pPr>
  </w:style>
  <w:style w:type="paragraph" w:styleId="TM5">
    <w:name w:val="toc 5"/>
    <w:basedOn w:val="Normal"/>
    <w:next w:val="Normal"/>
    <w:semiHidden/>
    <w:rsid w:val="001025BF"/>
    <w:pPr>
      <w:ind w:left="1134"/>
    </w:pPr>
  </w:style>
  <w:style w:type="paragraph" w:styleId="TM6">
    <w:name w:val="toc 6"/>
    <w:basedOn w:val="Normal"/>
    <w:next w:val="Normal"/>
    <w:semiHidden/>
    <w:rsid w:val="001025BF"/>
    <w:pPr>
      <w:ind w:left="1418"/>
    </w:pPr>
  </w:style>
  <w:style w:type="paragraph" w:styleId="TM7">
    <w:name w:val="toc 7"/>
    <w:basedOn w:val="Normal"/>
    <w:next w:val="Normal"/>
    <w:semiHidden/>
    <w:rsid w:val="001025BF"/>
    <w:pPr>
      <w:ind w:left="1701"/>
    </w:pPr>
  </w:style>
  <w:style w:type="paragraph" w:styleId="TM8">
    <w:name w:val="toc 8"/>
    <w:basedOn w:val="Normal"/>
    <w:next w:val="Normal"/>
    <w:semiHidden/>
    <w:rsid w:val="001025BF"/>
    <w:pPr>
      <w:ind w:left="1985"/>
    </w:pPr>
  </w:style>
  <w:style w:type="paragraph" w:styleId="TM9">
    <w:name w:val="toc 9"/>
    <w:basedOn w:val="Normal"/>
    <w:next w:val="Normal"/>
    <w:semiHidden/>
    <w:rsid w:val="001025BF"/>
    <w:pPr>
      <w:ind w:left="2268"/>
    </w:pPr>
  </w:style>
  <w:style w:type="paragraph" w:styleId="Tabledesillustrations">
    <w:name w:val="table of figures"/>
    <w:basedOn w:val="Normal"/>
    <w:next w:val="Normal"/>
    <w:semiHidden/>
    <w:rsid w:val="001025BF"/>
    <w:pPr>
      <w:ind w:left="567" w:hanging="567"/>
    </w:pPr>
  </w:style>
  <w:style w:type="paragraph" w:styleId="Listepuces5">
    <w:name w:val="List Bullet 5"/>
    <w:basedOn w:val="Normal"/>
    <w:semiHidden/>
    <w:rsid w:val="001025BF"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styleId="Corpsdetexte">
    <w:name w:val="Body Text"/>
    <w:basedOn w:val="Normal"/>
    <w:semiHidden/>
    <w:rsid w:val="001025BF"/>
    <w:pPr>
      <w:spacing w:after="120"/>
    </w:pPr>
  </w:style>
  <w:style w:type="paragraph" w:styleId="Retrait1religne">
    <w:name w:val="Body Text First Indent"/>
    <w:basedOn w:val="Corpsdetexte"/>
    <w:semiHidden/>
    <w:rsid w:val="001025BF"/>
    <w:pPr>
      <w:ind w:firstLine="284"/>
    </w:pPr>
  </w:style>
  <w:style w:type="paragraph" w:styleId="Retraitcorpsdetexte">
    <w:name w:val="Body Text Indent"/>
    <w:basedOn w:val="Normal"/>
    <w:semiHidden/>
    <w:rsid w:val="001025BF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025BF"/>
    <w:pPr>
      <w:ind w:left="284" w:firstLine="284"/>
    </w:pPr>
  </w:style>
  <w:style w:type="character" w:styleId="lev">
    <w:name w:val="Strong"/>
    <w:basedOn w:val="Policepardfaut"/>
    <w:uiPriority w:val="22"/>
    <w:qFormat/>
    <w:rsid w:val="001025BF"/>
    <w:rPr>
      <w:b/>
    </w:rPr>
  </w:style>
  <w:style w:type="paragraph" w:customStyle="1" w:styleId="ParaFlush">
    <w:name w:val="Para Flush"/>
    <w:basedOn w:val="Normal"/>
    <w:rsid w:val="001025BF"/>
    <w:pPr>
      <w:tabs>
        <w:tab w:val="clear" w:pos="1134"/>
      </w:tabs>
      <w:spacing w:after="240" w:line="240" w:lineRule="auto"/>
    </w:pPr>
    <w:rPr>
      <w:rFonts w:ascii="Book Antiqua" w:hAnsi="Book Antiqua"/>
    </w:rPr>
  </w:style>
  <w:style w:type="paragraph" w:customStyle="1" w:styleId="AAFrameLogo">
    <w:name w:val="AA Frame Logo"/>
    <w:basedOn w:val="Normal"/>
    <w:rsid w:val="001025BF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al"/>
    <w:rsid w:val="001025BF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2ndlevelbullet">
    <w:name w:val="AA 2nd level bullet"/>
    <w:basedOn w:val="AA1stlevelbullet"/>
    <w:rsid w:val="001025BF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"/>
    <w:rsid w:val="001025BF"/>
    <w:pPr>
      <w:numPr>
        <w:numId w:val="13"/>
      </w:numPr>
      <w:ind w:left="0" w:firstLine="0"/>
    </w:pPr>
  </w:style>
  <w:style w:type="paragraph" w:styleId="Adresseexpditeur">
    <w:name w:val="envelope return"/>
    <w:basedOn w:val="Normal"/>
    <w:semiHidden/>
    <w:rsid w:val="001025BF"/>
    <w:rPr>
      <w:rFonts w:ascii="Arial" w:hAnsi="Arial"/>
      <w:sz w:val="20"/>
    </w:rPr>
  </w:style>
  <w:style w:type="paragraph" w:styleId="Corpsdetexte3">
    <w:name w:val="Body Text 3"/>
    <w:basedOn w:val="Normal"/>
    <w:semiHidden/>
    <w:rsid w:val="001025BF"/>
    <w:pPr>
      <w:tabs>
        <w:tab w:val="clear" w:pos="1134"/>
        <w:tab w:val="left" w:pos="600"/>
        <w:tab w:val="left" w:pos="1200"/>
        <w:tab w:val="left" w:pos="1800"/>
        <w:tab w:val="left" w:pos="2280"/>
        <w:tab w:val="left" w:pos="4320"/>
        <w:tab w:val="left" w:pos="4950"/>
        <w:tab w:val="left" w:pos="5760"/>
        <w:tab w:val="left" w:pos="9450"/>
      </w:tabs>
      <w:spacing w:line="240" w:lineRule="atLeast"/>
      <w:jc w:val="both"/>
    </w:pPr>
    <w:rPr>
      <w:rFonts w:ascii="Book Antiqua" w:hAnsi="Book Antiqua"/>
    </w:rPr>
  </w:style>
  <w:style w:type="character" w:styleId="Numrodepage">
    <w:name w:val="page number"/>
    <w:basedOn w:val="Policepardfaut"/>
    <w:semiHidden/>
    <w:rsid w:val="001025BF"/>
  </w:style>
  <w:style w:type="paragraph" w:styleId="Corpsdetexte2">
    <w:name w:val="Body Text 2"/>
    <w:basedOn w:val="Normal"/>
    <w:semiHidden/>
    <w:rsid w:val="001025BF"/>
    <w:pPr>
      <w:tabs>
        <w:tab w:val="left" w:pos="600"/>
        <w:tab w:val="left" w:pos="1200"/>
        <w:tab w:val="left" w:pos="1800"/>
        <w:tab w:val="left" w:pos="2280"/>
        <w:tab w:val="left" w:pos="4320"/>
        <w:tab w:val="left" w:pos="4950"/>
        <w:tab w:val="left" w:pos="5760"/>
        <w:tab w:val="left" w:pos="9450"/>
      </w:tabs>
      <w:spacing w:line="240" w:lineRule="atLeast"/>
      <w:jc w:val="both"/>
    </w:pPr>
    <w:rPr>
      <w:rFonts w:ascii="Book Antiqua" w:hAnsi="Book Antiqua"/>
      <w:color w:val="FF6600"/>
      <w:lang w:val="fr-FR"/>
    </w:rPr>
  </w:style>
  <w:style w:type="character" w:styleId="Lienhypertexte">
    <w:name w:val="Hyperlink"/>
    <w:basedOn w:val="Policepardfaut"/>
    <w:semiHidden/>
    <w:rsid w:val="001025BF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025BF"/>
    <w:rPr>
      <w:color w:val="800080"/>
      <w:u w:val="single"/>
    </w:rPr>
  </w:style>
  <w:style w:type="paragraph" w:customStyle="1" w:styleId="Textedebulles1">
    <w:name w:val="Texte de bulles1"/>
    <w:basedOn w:val="Normal"/>
    <w:semiHidden/>
    <w:rsid w:val="001025BF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A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A58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Policepardfaut"/>
    <w:rsid w:val="0098082A"/>
  </w:style>
  <w:style w:type="paragraph" w:styleId="NormalWeb">
    <w:name w:val="Normal (Web)"/>
    <w:basedOn w:val="Normal"/>
    <w:uiPriority w:val="99"/>
    <w:semiHidden/>
    <w:unhideWhenUsed/>
    <w:rsid w:val="0098082A"/>
    <w:pPr>
      <w:tabs>
        <w:tab w:val="clear" w:pos="1134"/>
      </w:tabs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SUBCONTRACT AGREEMENT</vt:lpstr>
    </vt:vector>
  </TitlesOfParts>
  <Company>Andersen Worldwide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 AGREEMENT</dc:title>
  <dc:creator>Arthur Andersen</dc:creator>
  <cp:lastModifiedBy>Guillaume Alméras</cp:lastModifiedBy>
  <cp:revision>10</cp:revision>
  <cp:lastPrinted>2013-01-15T09:13:00Z</cp:lastPrinted>
  <dcterms:created xsi:type="dcterms:W3CDTF">2013-09-29T21:35:00Z</dcterms:created>
  <dcterms:modified xsi:type="dcterms:W3CDTF">2014-01-01T21:22:00Z</dcterms:modified>
</cp:coreProperties>
</file>